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4419" w:rsidRPr="00344419" w:rsidRDefault="00344419" w:rsidP="00344419">
      <w:pPr>
        <w:bidi w:val="0"/>
        <w:spacing w:before="100" w:beforeAutospacing="1" w:after="100" w:afterAutospacing="1"/>
        <w:jc w:val="center"/>
        <w:outlineLvl w:val="1"/>
        <w:rPr>
          <w:rFonts w:ascii="Arial" w:hAnsi="Arial" w:cs="Arial"/>
          <w:b/>
          <w:bCs/>
          <w:sz w:val="44"/>
          <w:szCs w:val="44"/>
        </w:rPr>
      </w:pPr>
      <w:bookmarkStart w:id="0" w:name="_GoBack"/>
      <w:bookmarkEnd w:id="0"/>
      <w:r w:rsidRPr="00344419">
        <w:rPr>
          <w:rFonts w:ascii="Arial" w:hAnsi="Arial" w:cs="Arial"/>
          <w:b/>
          <w:bCs/>
          <w:sz w:val="44"/>
          <w:szCs w:val="44"/>
          <w:rtl/>
        </w:rPr>
        <w:t>תרומת הספר להתפתחות הילד</w:t>
      </w:r>
      <w:r w:rsidRPr="00344419">
        <w:rPr>
          <w:rFonts w:ascii="Arial" w:hAnsi="Arial" w:cs="Arial" w:hint="cs"/>
          <w:b/>
          <w:bCs/>
          <w:sz w:val="44"/>
          <w:szCs w:val="44"/>
          <w:rtl/>
        </w:rPr>
        <w:t>- ד"ר יעל דר</w:t>
      </w:r>
    </w:p>
    <w:p w:rsidR="00344419" w:rsidRPr="00344419" w:rsidRDefault="00344419" w:rsidP="00344419">
      <w:pPr>
        <w:spacing w:before="100" w:beforeAutospacing="1" w:after="100" w:afterAutospacing="1"/>
        <w:jc w:val="center"/>
        <w:rPr>
          <w:rFonts w:ascii="Arial" w:hAnsi="Arial" w:cs="Arial"/>
          <w:b/>
          <w:bCs/>
          <w:i/>
          <w:iCs/>
          <w:sz w:val="28"/>
          <w:szCs w:val="28"/>
        </w:rPr>
      </w:pPr>
      <w:r w:rsidRPr="00344419">
        <w:rPr>
          <w:rFonts w:ascii="Arial" w:hAnsi="Arial" w:cs="Arial"/>
          <w:b/>
          <w:bCs/>
          <w:i/>
          <w:iCs/>
          <w:sz w:val="28"/>
          <w:szCs w:val="28"/>
          <w:rtl/>
        </w:rPr>
        <w:t>אדם קורא הוא מי שהקריאה בעבורו הרגל. שנות חייו הראשונות הן הזמן הטוב ביותר לפִתוּח הרגלי קריאה ואהבת הספר", ד"ר יעל דר</w:t>
      </w:r>
      <w:r w:rsidRPr="00344419">
        <w:rPr>
          <w:rFonts w:ascii="Arial" w:hAnsi="Arial" w:cs="Arial" w:hint="cs"/>
          <w:b/>
          <w:bCs/>
          <w:i/>
          <w:iCs/>
          <w:sz w:val="28"/>
          <w:szCs w:val="28"/>
          <w:rtl/>
        </w:rPr>
        <w:t>.</w:t>
      </w:r>
    </w:p>
    <w:p w:rsidR="00344419" w:rsidRPr="00344419" w:rsidRDefault="00344419" w:rsidP="00344419">
      <w:pPr>
        <w:spacing w:before="100" w:beforeAutospacing="1" w:after="100" w:afterAutospacing="1"/>
        <w:rPr>
          <w:rFonts w:ascii="Arial" w:hAnsi="Arial" w:cs="Arial"/>
          <w:sz w:val="28"/>
          <w:szCs w:val="28"/>
        </w:rPr>
      </w:pPr>
    </w:p>
    <w:p w:rsidR="00344419" w:rsidRPr="00344419" w:rsidRDefault="00344419" w:rsidP="00344419">
      <w:pPr>
        <w:spacing w:before="100" w:beforeAutospacing="1" w:after="100" w:afterAutospacing="1"/>
        <w:rPr>
          <w:rFonts w:ascii="Arial" w:hAnsi="Arial" w:cs="Arial"/>
          <w:sz w:val="28"/>
          <w:szCs w:val="28"/>
        </w:rPr>
      </w:pPr>
      <w:r w:rsidRPr="00344419">
        <w:rPr>
          <w:rFonts w:ascii="Arial" w:hAnsi="Arial" w:cs="Arial"/>
          <w:sz w:val="28"/>
          <w:szCs w:val="28"/>
          <w:rtl/>
        </w:rPr>
        <w:t>מתוך אמונה שקריאת סיפורים למטרת הנאה תקדם את הילדים באמצעות החוויה לקריאה וללמידה,  אנו שואפים לחבב את הקריאה ואת עולם הספרים על ילדים מגיל צעיר</w:t>
      </w:r>
      <w:r w:rsidRPr="00344419">
        <w:rPr>
          <w:rFonts w:ascii="Arial" w:hAnsi="Arial" w:cs="Arial" w:hint="cs"/>
          <w:sz w:val="28"/>
          <w:szCs w:val="28"/>
          <w:rtl/>
        </w:rPr>
        <w:t>.</w:t>
      </w:r>
    </w:p>
    <w:p w:rsidR="00344419" w:rsidRPr="00344419" w:rsidRDefault="00344419" w:rsidP="00344419">
      <w:pPr>
        <w:spacing w:before="100" w:beforeAutospacing="1" w:after="100" w:afterAutospacing="1"/>
        <w:rPr>
          <w:rFonts w:ascii="Arial" w:hAnsi="Arial" w:cs="Arial"/>
          <w:sz w:val="28"/>
          <w:szCs w:val="28"/>
        </w:rPr>
      </w:pPr>
    </w:p>
    <w:p w:rsidR="00344419" w:rsidRPr="00344419" w:rsidRDefault="00344419" w:rsidP="00344419">
      <w:pPr>
        <w:spacing w:before="100" w:beforeAutospacing="1" w:after="100" w:afterAutospacing="1"/>
        <w:rPr>
          <w:rFonts w:ascii="Arial" w:hAnsi="Arial" w:cs="Arial"/>
          <w:sz w:val="28"/>
          <w:szCs w:val="28"/>
        </w:rPr>
      </w:pPr>
      <w:r w:rsidRPr="00344419">
        <w:rPr>
          <w:rFonts w:ascii="Arial" w:hAnsi="Arial" w:cs="Arial"/>
          <w:sz w:val="28"/>
          <w:szCs w:val="28"/>
          <w:rtl/>
        </w:rPr>
        <w:t>לקריאת סיפורים עקבית ושיטתית מהגיל הרך תרומה משמעותית להתפתחות הילד מההיבט הרגשי-חברתי וההיבט הקוגניטיבי. הקריאה גורמת הנאה, בונה ידע עולם, מטפחת עניין, מעודדת סקרנות, מפתחת את הדמיון, מעשירה את האוצר הלשוני, מפתחת ביקורתיות ומטמיעה ערכים</w:t>
      </w:r>
      <w:r w:rsidRPr="00344419">
        <w:rPr>
          <w:rFonts w:ascii="Arial" w:hAnsi="Arial" w:cs="Arial" w:hint="cs"/>
          <w:sz w:val="28"/>
          <w:szCs w:val="28"/>
          <w:rtl/>
        </w:rPr>
        <w:t>.</w:t>
      </w:r>
    </w:p>
    <w:p w:rsidR="00344419" w:rsidRPr="00344419" w:rsidRDefault="00344419" w:rsidP="00344419">
      <w:pPr>
        <w:spacing w:before="100" w:beforeAutospacing="1" w:after="100" w:afterAutospacing="1"/>
        <w:rPr>
          <w:rFonts w:ascii="Arial" w:hAnsi="Arial" w:cs="Arial"/>
          <w:sz w:val="28"/>
          <w:szCs w:val="28"/>
        </w:rPr>
      </w:pPr>
    </w:p>
    <w:p w:rsidR="00344419" w:rsidRPr="00344419" w:rsidRDefault="00344419" w:rsidP="00344419">
      <w:pPr>
        <w:spacing w:before="100" w:beforeAutospacing="1" w:after="100" w:afterAutospacing="1"/>
        <w:rPr>
          <w:rFonts w:ascii="Arial" w:hAnsi="Arial" w:cs="Arial"/>
          <w:sz w:val="28"/>
          <w:szCs w:val="28"/>
        </w:rPr>
      </w:pPr>
      <w:r w:rsidRPr="00344419">
        <w:rPr>
          <w:rFonts w:ascii="Arial" w:hAnsi="Arial" w:cs="Arial"/>
          <w:sz w:val="28"/>
          <w:szCs w:val="28"/>
          <w:rtl/>
        </w:rPr>
        <w:t xml:space="preserve">מחקרים רבים מראים, שילדים אשר הקשיבו לסיפורים רבים בילדותם הצליחו יותר בלימודים. ככל שילדים צעירים יהיו חשופים יותר לחוויות קריאה, למגוון ספרים כך </w:t>
      </w:r>
      <w:proofErr w:type="spellStart"/>
      <w:r w:rsidRPr="00344419">
        <w:rPr>
          <w:rFonts w:ascii="Arial" w:hAnsi="Arial" w:cs="Arial"/>
          <w:sz w:val="28"/>
          <w:szCs w:val="28"/>
          <w:rtl/>
        </w:rPr>
        <w:t>יהנו</w:t>
      </w:r>
      <w:proofErr w:type="spellEnd"/>
      <w:r w:rsidRPr="00344419">
        <w:rPr>
          <w:rFonts w:ascii="Arial" w:hAnsi="Arial" w:cs="Arial"/>
          <w:sz w:val="28"/>
          <w:szCs w:val="28"/>
          <w:rtl/>
        </w:rPr>
        <w:t xml:space="preserve"> יותר וירכשו ידע ומידע</w:t>
      </w:r>
      <w:r w:rsidRPr="00344419">
        <w:rPr>
          <w:rFonts w:ascii="Arial" w:hAnsi="Arial" w:cs="Arial" w:hint="cs"/>
          <w:sz w:val="28"/>
          <w:szCs w:val="28"/>
          <w:rtl/>
        </w:rPr>
        <w:t xml:space="preserve"> (מקליין ומקמני 1990).</w:t>
      </w:r>
    </w:p>
    <w:p w:rsidR="00344419" w:rsidRPr="00344419" w:rsidRDefault="00344419" w:rsidP="00344419">
      <w:pPr>
        <w:spacing w:before="100" w:beforeAutospacing="1" w:after="100" w:afterAutospacing="1"/>
        <w:rPr>
          <w:rFonts w:ascii="Arial" w:hAnsi="Arial" w:cs="Arial"/>
          <w:sz w:val="28"/>
          <w:szCs w:val="28"/>
        </w:rPr>
      </w:pPr>
    </w:p>
    <w:p w:rsidR="00344419" w:rsidRPr="00344419" w:rsidRDefault="00344419" w:rsidP="00344419">
      <w:pPr>
        <w:spacing w:before="100" w:beforeAutospacing="1" w:after="100" w:afterAutospacing="1"/>
        <w:rPr>
          <w:rFonts w:ascii="Arial" w:hAnsi="Arial" w:cs="Arial"/>
          <w:sz w:val="28"/>
          <w:szCs w:val="28"/>
        </w:rPr>
      </w:pPr>
      <w:r w:rsidRPr="00344419">
        <w:rPr>
          <w:rFonts w:ascii="Arial" w:hAnsi="Arial" w:cs="Arial"/>
          <w:sz w:val="28"/>
          <w:szCs w:val="28"/>
          <w:rtl/>
        </w:rPr>
        <w:t>ספרות ילדים איכותית תורמת להתפתחותו הקוגניטיבית, החברתית, הנפשית והלשונית של הילד ומשמשת כלי לעיצובו: מבחינה קוגניטיבית, חשיבותה של הספרות לגיל הרך עצומה: היא מפתחת את כושר הריכוז ומרחיבה את אוצר המילים. השירה והסיפורים המחורזים יכולים לסייע בזכירת מילים ובזיהוי תבניות של מילים ומשפטים. מעל גיל ארבע הספרות לילדים משמשת להם אמצעי להכיר מקומות אחרים בעולם ולהפעיל את דמיונם</w:t>
      </w:r>
      <w:r w:rsidRPr="00344419">
        <w:rPr>
          <w:rFonts w:ascii="Arial" w:hAnsi="Arial" w:cs="Arial" w:hint="cs"/>
          <w:sz w:val="28"/>
          <w:szCs w:val="28"/>
          <w:rtl/>
        </w:rPr>
        <w:t>.</w:t>
      </w:r>
    </w:p>
    <w:p w:rsidR="00344419" w:rsidRPr="00344419" w:rsidRDefault="00344419" w:rsidP="00344419">
      <w:pPr>
        <w:spacing w:before="100" w:beforeAutospacing="1" w:after="100" w:afterAutospacing="1"/>
        <w:rPr>
          <w:rFonts w:ascii="Arial" w:hAnsi="Arial" w:cs="Arial"/>
          <w:sz w:val="28"/>
          <w:szCs w:val="28"/>
        </w:rPr>
      </w:pPr>
    </w:p>
    <w:p w:rsidR="00344419" w:rsidRPr="00344419" w:rsidRDefault="00344419" w:rsidP="00344419">
      <w:pPr>
        <w:spacing w:before="100" w:beforeAutospacing="1" w:after="100" w:afterAutospacing="1"/>
        <w:rPr>
          <w:rFonts w:ascii="Arial" w:hAnsi="Arial" w:cs="Arial"/>
          <w:sz w:val="28"/>
          <w:szCs w:val="28"/>
        </w:rPr>
      </w:pPr>
      <w:r w:rsidRPr="00344419">
        <w:rPr>
          <w:rFonts w:ascii="Arial" w:hAnsi="Arial" w:cs="Arial"/>
          <w:sz w:val="28"/>
          <w:szCs w:val="28"/>
          <w:rtl/>
        </w:rPr>
        <w:t xml:space="preserve"> הפן החזותי של ספרות הילדים - האיורים – מאפשר התנסות ראשונה במפגש בין המציאות לבין ייצוגיה החזותיים. האיורים מפתחים אצל הילדים בגיל הרך את יכולת ההתבוננות ובפרט את היכולת לזהות עיקר וטפל ופרטים מתוך מכלול. האיורים מאפשרים להם לעקוב אחרי הסיפור ואף "לקרוא" אותו בעצמם. </w:t>
      </w:r>
      <w:r w:rsidRPr="00344419">
        <w:rPr>
          <w:rFonts w:ascii="Arial" w:hAnsi="Arial" w:cs="Arial" w:hint="cs"/>
          <w:sz w:val="28"/>
          <w:szCs w:val="28"/>
          <w:rtl/>
        </w:rPr>
        <w:t>(</w:t>
      </w:r>
      <w:r w:rsidRPr="00344419">
        <w:rPr>
          <w:rFonts w:ascii="Arial" w:hAnsi="Arial" w:cs="Arial"/>
          <w:sz w:val="28"/>
          <w:szCs w:val="28"/>
          <w:rtl/>
        </w:rPr>
        <w:t>יעל דר, מדריך מפה לספרות ילדים</w:t>
      </w:r>
      <w:r w:rsidRPr="00344419">
        <w:rPr>
          <w:rFonts w:ascii="Arial" w:hAnsi="Arial" w:cs="Arial" w:hint="cs"/>
          <w:sz w:val="28"/>
          <w:szCs w:val="28"/>
          <w:rtl/>
        </w:rPr>
        <w:t>, 2005).</w:t>
      </w:r>
    </w:p>
    <w:p w:rsidR="00344419" w:rsidRPr="00344419" w:rsidRDefault="00344419" w:rsidP="00344419">
      <w:pPr>
        <w:spacing w:before="100" w:beforeAutospacing="1" w:after="100" w:afterAutospacing="1"/>
        <w:rPr>
          <w:rFonts w:ascii="Arial" w:hAnsi="Arial" w:cs="Arial"/>
          <w:sz w:val="28"/>
          <w:szCs w:val="28"/>
        </w:rPr>
      </w:pPr>
    </w:p>
    <w:p w:rsidR="00344419" w:rsidRPr="00344419" w:rsidRDefault="00344419" w:rsidP="00344419">
      <w:pPr>
        <w:spacing w:before="100" w:beforeAutospacing="1" w:after="100" w:afterAutospacing="1"/>
        <w:rPr>
          <w:rFonts w:ascii="Arial" w:hAnsi="Arial" w:cs="Arial"/>
          <w:sz w:val="28"/>
          <w:szCs w:val="28"/>
        </w:rPr>
      </w:pPr>
      <w:r w:rsidRPr="00344419">
        <w:rPr>
          <w:rFonts w:ascii="Arial" w:hAnsi="Arial" w:cs="Arial" w:hint="cs"/>
          <w:sz w:val="28"/>
          <w:szCs w:val="28"/>
          <w:rtl/>
        </w:rPr>
        <w:lastRenderedPageBreak/>
        <w:t>"</w:t>
      </w:r>
      <w:r w:rsidRPr="00344419">
        <w:rPr>
          <w:rFonts w:ascii="Arial" w:hAnsi="Arial" w:cs="Arial"/>
          <w:sz w:val="28"/>
          <w:szCs w:val="28"/>
          <w:rtl/>
        </w:rPr>
        <w:t xml:space="preserve">כוחם הרב של סיפורי הילדים טמון בכך שהילד נוטה להזדהות בקלות יחסית עם הנפשות הפועלות בסיפור או לזהותן עם דמויות משמעותיות אחרות בעולמו: הוריו, אחיו, חבריו </w:t>
      </w:r>
      <w:proofErr w:type="spellStart"/>
      <w:r w:rsidRPr="00344419">
        <w:rPr>
          <w:rFonts w:ascii="Arial" w:hAnsi="Arial" w:cs="Arial"/>
          <w:sz w:val="28"/>
          <w:szCs w:val="28"/>
          <w:rtl/>
        </w:rPr>
        <w:t>וכו</w:t>
      </w:r>
      <w:proofErr w:type="spellEnd"/>
      <w:r w:rsidRPr="00344419">
        <w:rPr>
          <w:rFonts w:ascii="Arial" w:hAnsi="Arial" w:cs="Arial"/>
          <w:sz w:val="28"/>
          <w:szCs w:val="28"/>
          <w:rtl/>
        </w:rPr>
        <w:t>'. הסיפורים מסייעים לילדים לגלות שגם אחרים חווים את הקשיים שהם חווים וכך הם מגלים שאינם יוצאי-דופן או חריגים</w:t>
      </w:r>
    </w:p>
    <w:p w:rsidR="00344419" w:rsidRPr="00344419" w:rsidRDefault="00344419" w:rsidP="00344419">
      <w:pPr>
        <w:spacing w:before="100" w:beforeAutospacing="1" w:after="100" w:afterAutospacing="1"/>
        <w:rPr>
          <w:rFonts w:ascii="Arial" w:hAnsi="Arial" w:cs="Arial"/>
          <w:sz w:val="28"/>
          <w:szCs w:val="28"/>
        </w:rPr>
      </w:pPr>
    </w:p>
    <w:p w:rsidR="00344419" w:rsidRPr="00344419" w:rsidRDefault="00344419" w:rsidP="00344419">
      <w:pPr>
        <w:spacing w:before="100" w:beforeAutospacing="1" w:after="100" w:afterAutospacing="1"/>
        <w:rPr>
          <w:rFonts w:ascii="Arial" w:hAnsi="Arial" w:cs="Arial"/>
          <w:sz w:val="28"/>
          <w:szCs w:val="28"/>
        </w:rPr>
      </w:pPr>
      <w:r w:rsidRPr="00344419">
        <w:rPr>
          <w:rFonts w:ascii="Arial" w:hAnsi="Arial" w:cs="Arial"/>
          <w:sz w:val="28"/>
          <w:szCs w:val="28"/>
          <w:rtl/>
        </w:rPr>
        <w:t>באמצעות הסיפורים הילד מיטיב להבין את רגשותיו ורגשותיהם של אחרים ולומד על צורות התמודדות של אחרים עם בעיות דומות לשלו</w:t>
      </w:r>
      <w:r w:rsidRPr="00344419">
        <w:rPr>
          <w:rFonts w:ascii="Arial" w:hAnsi="Arial" w:cs="Arial" w:hint="cs"/>
          <w:sz w:val="28"/>
          <w:szCs w:val="28"/>
          <w:rtl/>
        </w:rPr>
        <w:t>.</w:t>
      </w:r>
    </w:p>
    <w:p w:rsidR="00344419" w:rsidRPr="00344419" w:rsidRDefault="00344419" w:rsidP="00344419">
      <w:pPr>
        <w:spacing w:before="100" w:beforeAutospacing="1" w:after="100" w:afterAutospacing="1"/>
        <w:rPr>
          <w:rFonts w:ascii="Arial" w:hAnsi="Arial" w:cs="Arial"/>
          <w:sz w:val="28"/>
          <w:szCs w:val="28"/>
        </w:rPr>
      </w:pPr>
    </w:p>
    <w:p w:rsidR="00344419" w:rsidRPr="00344419" w:rsidRDefault="00344419" w:rsidP="00344419">
      <w:pPr>
        <w:spacing w:before="100" w:beforeAutospacing="1" w:after="100" w:afterAutospacing="1"/>
        <w:rPr>
          <w:rFonts w:ascii="Arial" w:hAnsi="Arial" w:cs="Arial"/>
          <w:sz w:val="28"/>
          <w:szCs w:val="28"/>
        </w:rPr>
      </w:pPr>
      <w:r w:rsidRPr="00344419">
        <w:rPr>
          <w:rFonts w:ascii="Arial" w:hAnsi="Arial" w:cs="Arial"/>
          <w:sz w:val="28"/>
          <w:szCs w:val="28"/>
          <w:rtl/>
        </w:rPr>
        <w:t>יתרונו המשמעותי של הסיפור המקנה את כל אלה הוא , שהוא מאפשר לילד לשמור על מרחק מסוים מההתרחשות ולבחון את רגשותיו, מחשבותיו והתנהגותו באופן בטוח ומוגן למדי. בדרך זו הספרים מעודדים את הילד לבטא במילים רגשות או חרדות שבלעדיהם קשה לו לדון בחופשיות בגלל פחד, בושה או אשמה</w:t>
      </w:r>
      <w:r w:rsidRPr="00344419">
        <w:rPr>
          <w:rFonts w:ascii="Arial" w:hAnsi="Arial" w:cs="Arial" w:hint="cs"/>
          <w:sz w:val="28"/>
          <w:szCs w:val="28"/>
          <w:rtl/>
        </w:rPr>
        <w:t>.</w:t>
      </w:r>
    </w:p>
    <w:p w:rsidR="00344419" w:rsidRPr="00344419" w:rsidRDefault="00344419" w:rsidP="00344419">
      <w:pPr>
        <w:spacing w:before="100" w:beforeAutospacing="1" w:after="100" w:afterAutospacing="1"/>
        <w:rPr>
          <w:rFonts w:ascii="Arial" w:hAnsi="Arial" w:cs="Arial"/>
          <w:sz w:val="28"/>
          <w:szCs w:val="28"/>
        </w:rPr>
      </w:pPr>
    </w:p>
    <w:p w:rsidR="00344419" w:rsidRPr="00344419" w:rsidRDefault="00344419" w:rsidP="00344419">
      <w:pPr>
        <w:spacing w:before="100" w:beforeAutospacing="1" w:after="100" w:afterAutospacing="1"/>
        <w:rPr>
          <w:rFonts w:ascii="Arial" w:hAnsi="Arial" w:cs="Arial"/>
          <w:sz w:val="28"/>
          <w:szCs w:val="28"/>
        </w:rPr>
      </w:pPr>
      <w:r w:rsidRPr="00344419">
        <w:rPr>
          <w:rFonts w:ascii="Arial" w:hAnsi="Arial" w:cs="Arial"/>
          <w:sz w:val="28"/>
          <w:szCs w:val="28"/>
          <w:rtl/>
        </w:rPr>
        <w:t>מכיוון שאין סיפור ילדים שאין בו רגשות שליליים במידה זו או אחרת-פחד, אכזבה, כעס, קנאה-הילד מקבל לגיטימציה למגוון הרגשות שלו  ובכלל זה הרגשות הבלתי-נעימים. הספרים יוצרים הזדמנות לבטא רגשות שליליים בצורה מקובלת ולגיטימית ובכך הם מונעים הצטברות של מתחים הרסניים ומסייעים לילדים להירגע ולרכוש מיומנויות של שליטה עצמית</w:t>
      </w:r>
    </w:p>
    <w:p w:rsidR="00344419" w:rsidRPr="00344419" w:rsidRDefault="00344419" w:rsidP="00344419">
      <w:pPr>
        <w:spacing w:before="100" w:beforeAutospacing="1" w:after="100" w:afterAutospacing="1"/>
        <w:rPr>
          <w:rFonts w:ascii="Arial" w:hAnsi="Arial" w:cs="Arial"/>
          <w:sz w:val="28"/>
          <w:szCs w:val="28"/>
        </w:rPr>
      </w:pPr>
      <w:r w:rsidRPr="00344419">
        <w:rPr>
          <w:rFonts w:ascii="Arial" w:hAnsi="Arial" w:cs="Arial"/>
          <w:sz w:val="28"/>
          <w:szCs w:val="28"/>
          <w:rtl/>
        </w:rPr>
        <w:t xml:space="preserve">סיפורים הם כלי מצוין לטיפוח היכולת האמפטית של הילד, בעיקר מפני שהם מזמינים אותו "להיכנס לעורן" של  הדמויות ולהבין נקודות המבט שלהן." </w:t>
      </w:r>
      <w:r w:rsidRPr="00344419">
        <w:rPr>
          <w:rFonts w:ascii="Arial" w:hAnsi="Arial" w:cs="Arial" w:hint="cs"/>
          <w:sz w:val="28"/>
          <w:szCs w:val="28"/>
          <w:rtl/>
        </w:rPr>
        <w:t>(</w:t>
      </w:r>
      <w:r w:rsidRPr="00344419">
        <w:rPr>
          <w:rFonts w:ascii="Arial" w:hAnsi="Arial" w:cs="Arial"/>
          <w:sz w:val="28"/>
          <w:szCs w:val="28"/>
          <w:rtl/>
        </w:rPr>
        <w:t>עמירם רביב ,ספרות ילדים באתר גיל רך</w:t>
      </w:r>
      <w:r w:rsidRPr="00344419">
        <w:rPr>
          <w:rFonts w:ascii="Arial" w:hAnsi="Arial" w:cs="Arial" w:hint="cs"/>
          <w:sz w:val="28"/>
          <w:szCs w:val="28"/>
          <w:rtl/>
        </w:rPr>
        <w:t>).</w:t>
      </w:r>
    </w:p>
    <w:p w:rsidR="00344419" w:rsidRPr="00344419" w:rsidRDefault="00344419" w:rsidP="00344419">
      <w:pPr>
        <w:spacing w:before="100" w:beforeAutospacing="1" w:after="100" w:afterAutospacing="1"/>
        <w:rPr>
          <w:rFonts w:ascii="Arial" w:hAnsi="Arial" w:cs="Arial"/>
          <w:sz w:val="28"/>
          <w:szCs w:val="28"/>
        </w:rPr>
      </w:pPr>
    </w:p>
    <w:p w:rsidR="00344419" w:rsidRPr="00344419" w:rsidRDefault="00344419" w:rsidP="00344419">
      <w:pPr>
        <w:spacing w:before="100" w:beforeAutospacing="1" w:after="100" w:afterAutospacing="1"/>
        <w:rPr>
          <w:rFonts w:ascii="Arial" w:hAnsi="Arial" w:cs="Arial"/>
          <w:sz w:val="28"/>
          <w:szCs w:val="28"/>
        </w:rPr>
      </w:pPr>
      <w:r w:rsidRPr="00344419">
        <w:rPr>
          <w:rFonts w:ascii="Arial" w:hAnsi="Arial" w:cs="Arial" w:hint="cs"/>
          <w:sz w:val="28"/>
          <w:szCs w:val="28"/>
          <w:rtl/>
        </w:rPr>
        <w:t>"</w:t>
      </w:r>
      <w:r w:rsidRPr="00344419">
        <w:rPr>
          <w:rFonts w:ascii="Arial" w:hAnsi="Arial" w:cs="Arial"/>
          <w:sz w:val="28"/>
          <w:szCs w:val="28"/>
          <w:rtl/>
        </w:rPr>
        <w:t>מבחינה חברתית, היא תורמת להתפתחותו החברתית של הילד וליצירת מערכת ערכים ומשקפת את האידיאולוגיה, את השקפת העולם ואת הנורמות החברתיות השולטות בחברה ובתרבות מסוימת</w:t>
      </w:r>
      <w:r w:rsidRPr="00344419">
        <w:rPr>
          <w:rFonts w:ascii="Arial" w:hAnsi="Arial" w:cs="Arial" w:hint="cs"/>
          <w:sz w:val="28"/>
          <w:szCs w:val="28"/>
          <w:rtl/>
        </w:rPr>
        <w:t xml:space="preserve">. </w:t>
      </w:r>
      <w:r w:rsidRPr="00344419">
        <w:rPr>
          <w:rFonts w:ascii="Arial" w:hAnsi="Arial" w:cs="Arial"/>
          <w:sz w:val="28"/>
          <w:szCs w:val="28"/>
          <w:rtl/>
        </w:rPr>
        <w:t xml:space="preserve">פן נוסף, היא תורמת להתפתחותו של הילד כקורא ספרות פוטנציאלי: הספרות לילדים היא כלי לעיצוב טעמו הספרותי של הילד ולהכנתו לקראת מפגש עם עולם הספרות למבוגרים." </w:t>
      </w:r>
      <w:r w:rsidRPr="00344419">
        <w:rPr>
          <w:rFonts w:ascii="Arial" w:hAnsi="Arial" w:cs="Arial" w:hint="cs"/>
          <w:sz w:val="28"/>
          <w:szCs w:val="28"/>
          <w:rtl/>
        </w:rPr>
        <w:t>(</w:t>
      </w:r>
      <w:r w:rsidRPr="00344419">
        <w:rPr>
          <w:rFonts w:ascii="Arial" w:hAnsi="Arial" w:cs="Arial"/>
          <w:sz w:val="28"/>
          <w:szCs w:val="28"/>
          <w:rtl/>
        </w:rPr>
        <w:t>פרופ' זוהר שביט,</w:t>
      </w:r>
      <w:r w:rsidRPr="00344419">
        <w:rPr>
          <w:rFonts w:ascii="Arial" w:hAnsi="Arial" w:cs="Arial" w:hint="cs"/>
          <w:sz w:val="28"/>
          <w:szCs w:val="28"/>
          <w:rtl/>
        </w:rPr>
        <w:t xml:space="preserve"> </w:t>
      </w:r>
      <w:r w:rsidRPr="00344419">
        <w:rPr>
          <w:rFonts w:ascii="Arial" w:hAnsi="Arial" w:cs="Arial"/>
          <w:sz w:val="28"/>
          <w:szCs w:val="28"/>
          <w:rtl/>
        </w:rPr>
        <w:t>מעשה ילדות: מבוא לפואטיקה של ספרות ילדים, 1996</w:t>
      </w:r>
      <w:r w:rsidRPr="00344419">
        <w:rPr>
          <w:rFonts w:ascii="Arial" w:hAnsi="Arial" w:cs="Arial" w:hint="cs"/>
          <w:sz w:val="28"/>
          <w:szCs w:val="28"/>
          <w:rtl/>
        </w:rPr>
        <w:t>).</w:t>
      </w:r>
    </w:p>
    <w:sectPr w:rsidR="00344419" w:rsidRPr="00344419" w:rsidSect="005A2272">
      <w:headerReference w:type="even" r:id="rId6"/>
      <w:headerReference w:type="default" r:id="rId7"/>
      <w:footerReference w:type="even" r:id="rId8"/>
      <w:footerReference w:type="default" r:id="rId9"/>
      <w:headerReference w:type="first" r:id="rId10"/>
      <w:footerReference w:type="first" r:id="rId11"/>
      <w:pgSz w:w="11906" w:h="16838" w:code="9"/>
      <w:pgMar w:top="720" w:right="626" w:bottom="720" w:left="6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2800" w:rsidRDefault="00972800">
      <w:r>
        <w:separator/>
      </w:r>
    </w:p>
  </w:endnote>
  <w:endnote w:type="continuationSeparator" w:id="0">
    <w:p w:rsidR="00972800" w:rsidRDefault="00972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B1"/>
    <w:family w:val="swiss"/>
    <w:notTrueType/>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272" w:rsidRDefault="005A2272">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272" w:rsidRDefault="00F50489">
    <w:pPr>
      <w:pStyle w:val="a4"/>
    </w:pPr>
    <w:r>
      <w:rPr>
        <w:noProof/>
      </w:rPr>
      <w:drawing>
        <wp:inline distT="0" distB="0" distL="0" distR="0" wp14:anchorId="4305C3E0" wp14:editId="4F3838FF">
          <wp:extent cx="6781800" cy="228600"/>
          <wp:effectExtent l="0" t="0" r="0" b="0"/>
          <wp:docPr id="2" name="תמונה 2" descr="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dre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1800" cy="22860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272" w:rsidRDefault="005A227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2800" w:rsidRDefault="00972800">
      <w:r>
        <w:separator/>
      </w:r>
    </w:p>
  </w:footnote>
  <w:footnote w:type="continuationSeparator" w:id="0">
    <w:p w:rsidR="00972800" w:rsidRDefault="009728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272" w:rsidRDefault="005A227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272" w:rsidRDefault="00F50489">
    <w:pPr>
      <w:pStyle w:val="a3"/>
    </w:pPr>
    <w:r>
      <w:rPr>
        <w:noProof/>
      </w:rPr>
      <w:drawing>
        <wp:inline distT="0" distB="0" distL="0" distR="0" wp14:anchorId="7A3EBCD8" wp14:editId="53DF928B">
          <wp:extent cx="6648450" cy="1428750"/>
          <wp:effectExtent l="0" t="0" r="0" b="0"/>
          <wp:docPr id="1" name="תמונה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8450" cy="14287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272" w:rsidRDefault="005A2272">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489"/>
    <w:rsid w:val="00000EDC"/>
    <w:rsid w:val="0000144C"/>
    <w:rsid w:val="000019DA"/>
    <w:rsid w:val="00001F53"/>
    <w:rsid w:val="000023B8"/>
    <w:rsid w:val="00002CAA"/>
    <w:rsid w:val="00003036"/>
    <w:rsid w:val="0001037A"/>
    <w:rsid w:val="00011C2B"/>
    <w:rsid w:val="00011C7B"/>
    <w:rsid w:val="00012CE3"/>
    <w:rsid w:val="00013D81"/>
    <w:rsid w:val="00014086"/>
    <w:rsid w:val="000144A7"/>
    <w:rsid w:val="00015349"/>
    <w:rsid w:val="00015D45"/>
    <w:rsid w:val="00023C36"/>
    <w:rsid w:val="000247C2"/>
    <w:rsid w:val="0002669D"/>
    <w:rsid w:val="00027A66"/>
    <w:rsid w:val="00027C7B"/>
    <w:rsid w:val="00027FC5"/>
    <w:rsid w:val="000304BC"/>
    <w:rsid w:val="000321DF"/>
    <w:rsid w:val="00035966"/>
    <w:rsid w:val="00040F64"/>
    <w:rsid w:val="00045007"/>
    <w:rsid w:val="00050B9F"/>
    <w:rsid w:val="000530A9"/>
    <w:rsid w:val="00054A12"/>
    <w:rsid w:val="00056254"/>
    <w:rsid w:val="000566B9"/>
    <w:rsid w:val="000567EA"/>
    <w:rsid w:val="000568BC"/>
    <w:rsid w:val="00057197"/>
    <w:rsid w:val="00062BEA"/>
    <w:rsid w:val="00065777"/>
    <w:rsid w:val="0007081A"/>
    <w:rsid w:val="00073BFD"/>
    <w:rsid w:val="00077B30"/>
    <w:rsid w:val="000826A6"/>
    <w:rsid w:val="00082974"/>
    <w:rsid w:val="00085FFD"/>
    <w:rsid w:val="00086A41"/>
    <w:rsid w:val="00086D06"/>
    <w:rsid w:val="00087746"/>
    <w:rsid w:val="00087A4C"/>
    <w:rsid w:val="0009356B"/>
    <w:rsid w:val="00093F2C"/>
    <w:rsid w:val="00094FCE"/>
    <w:rsid w:val="000A2816"/>
    <w:rsid w:val="000A4DFB"/>
    <w:rsid w:val="000B0258"/>
    <w:rsid w:val="000B09FF"/>
    <w:rsid w:val="000B26B3"/>
    <w:rsid w:val="000B2D09"/>
    <w:rsid w:val="000B2F2C"/>
    <w:rsid w:val="000C090B"/>
    <w:rsid w:val="000C1CA5"/>
    <w:rsid w:val="000C555D"/>
    <w:rsid w:val="000C6C15"/>
    <w:rsid w:val="000C727B"/>
    <w:rsid w:val="000D31E5"/>
    <w:rsid w:val="000E78D1"/>
    <w:rsid w:val="000F3791"/>
    <w:rsid w:val="000F664F"/>
    <w:rsid w:val="0010122E"/>
    <w:rsid w:val="001014ED"/>
    <w:rsid w:val="00101A8B"/>
    <w:rsid w:val="001026C6"/>
    <w:rsid w:val="00102A72"/>
    <w:rsid w:val="00105D22"/>
    <w:rsid w:val="00112683"/>
    <w:rsid w:val="00113463"/>
    <w:rsid w:val="001137A4"/>
    <w:rsid w:val="00114AFB"/>
    <w:rsid w:val="001150F2"/>
    <w:rsid w:val="00117919"/>
    <w:rsid w:val="001213FC"/>
    <w:rsid w:val="0012278A"/>
    <w:rsid w:val="00122828"/>
    <w:rsid w:val="001231EF"/>
    <w:rsid w:val="00133202"/>
    <w:rsid w:val="00134038"/>
    <w:rsid w:val="0013599B"/>
    <w:rsid w:val="00136C5F"/>
    <w:rsid w:val="00137397"/>
    <w:rsid w:val="0014597F"/>
    <w:rsid w:val="0014681B"/>
    <w:rsid w:val="00146DF9"/>
    <w:rsid w:val="0015649F"/>
    <w:rsid w:val="0016244B"/>
    <w:rsid w:val="00162F09"/>
    <w:rsid w:val="00165D67"/>
    <w:rsid w:val="00166858"/>
    <w:rsid w:val="00167B0B"/>
    <w:rsid w:val="00170850"/>
    <w:rsid w:val="0017319F"/>
    <w:rsid w:val="001738BB"/>
    <w:rsid w:val="001743D4"/>
    <w:rsid w:val="00177D74"/>
    <w:rsid w:val="001809A9"/>
    <w:rsid w:val="001811F8"/>
    <w:rsid w:val="00182853"/>
    <w:rsid w:val="00182F69"/>
    <w:rsid w:val="001844A5"/>
    <w:rsid w:val="0018712B"/>
    <w:rsid w:val="00187130"/>
    <w:rsid w:val="001901DC"/>
    <w:rsid w:val="00190616"/>
    <w:rsid w:val="00192E86"/>
    <w:rsid w:val="00193DCF"/>
    <w:rsid w:val="001A0F5E"/>
    <w:rsid w:val="001A0F86"/>
    <w:rsid w:val="001A73CB"/>
    <w:rsid w:val="001A765E"/>
    <w:rsid w:val="001B028C"/>
    <w:rsid w:val="001B1641"/>
    <w:rsid w:val="001B2DD9"/>
    <w:rsid w:val="001B365C"/>
    <w:rsid w:val="001C11F3"/>
    <w:rsid w:val="001C1AF4"/>
    <w:rsid w:val="001C2014"/>
    <w:rsid w:val="001C23A5"/>
    <w:rsid w:val="001C36F0"/>
    <w:rsid w:val="001C3E93"/>
    <w:rsid w:val="001C42D2"/>
    <w:rsid w:val="001C5FB5"/>
    <w:rsid w:val="001C6810"/>
    <w:rsid w:val="001C7E5D"/>
    <w:rsid w:val="001D0A01"/>
    <w:rsid w:val="001D0F31"/>
    <w:rsid w:val="001E08DC"/>
    <w:rsid w:val="001E1721"/>
    <w:rsid w:val="001E2DC6"/>
    <w:rsid w:val="001E5A4C"/>
    <w:rsid w:val="001E7789"/>
    <w:rsid w:val="001F16A1"/>
    <w:rsid w:val="001F19E2"/>
    <w:rsid w:val="001F2D1E"/>
    <w:rsid w:val="001F3411"/>
    <w:rsid w:val="001F39D7"/>
    <w:rsid w:val="001F480A"/>
    <w:rsid w:val="001F50F2"/>
    <w:rsid w:val="001F5A20"/>
    <w:rsid w:val="001F5EEF"/>
    <w:rsid w:val="001F75B5"/>
    <w:rsid w:val="00203AB5"/>
    <w:rsid w:val="00203EEB"/>
    <w:rsid w:val="00204301"/>
    <w:rsid w:val="0020757C"/>
    <w:rsid w:val="00207FAB"/>
    <w:rsid w:val="002102A3"/>
    <w:rsid w:val="00210EE1"/>
    <w:rsid w:val="00212C21"/>
    <w:rsid w:val="00217646"/>
    <w:rsid w:val="0021784A"/>
    <w:rsid w:val="00220F22"/>
    <w:rsid w:val="00222E09"/>
    <w:rsid w:val="0022459D"/>
    <w:rsid w:val="0023304C"/>
    <w:rsid w:val="00233800"/>
    <w:rsid w:val="002363F3"/>
    <w:rsid w:val="00241CF0"/>
    <w:rsid w:val="00243147"/>
    <w:rsid w:val="00243E75"/>
    <w:rsid w:val="00246AC6"/>
    <w:rsid w:val="002539C7"/>
    <w:rsid w:val="00253C9E"/>
    <w:rsid w:val="0025506F"/>
    <w:rsid w:val="002633F6"/>
    <w:rsid w:val="00263A42"/>
    <w:rsid w:val="002654C8"/>
    <w:rsid w:val="0026620C"/>
    <w:rsid w:val="002670A1"/>
    <w:rsid w:val="002671AF"/>
    <w:rsid w:val="002746CD"/>
    <w:rsid w:val="00276548"/>
    <w:rsid w:val="00283400"/>
    <w:rsid w:val="00283704"/>
    <w:rsid w:val="0028377F"/>
    <w:rsid w:val="00284BAC"/>
    <w:rsid w:val="00287FA5"/>
    <w:rsid w:val="00291497"/>
    <w:rsid w:val="002917F0"/>
    <w:rsid w:val="00291B55"/>
    <w:rsid w:val="00295E9E"/>
    <w:rsid w:val="00296CB5"/>
    <w:rsid w:val="002A02CF"/>
    <w:rsid w:val="002A0883"/>
    <w:rsid w:val="002A2B4C"/>
    <w:rsid w:val="002A5833"/>
    <w:rsid w:val="002A5A5F"/>
    <w:rsid w:val="002A7A97"/>
    <w:rsid w:val="002B23B1"/>
    <w:rsid w:val="002B36B8"/>
    <w:rsid w:val="002B4910"/>
    <w:rsid w:val="002B4D27"/>
    <w:rsid w:val="002B4DA0"/>
    <w:rsid w:val="002B6957"/>
    <w:rsid w:val="002B7B06"/>
    <w:rsid w:val="002C093A"/>
    <w:rsid w:val="002C0D5C"/>
    <w:rsid w:val="002C3E43"/>
    <w:rsid w:val="002C61D3"/>
    <w:rsid w:val="002D0245"/>
    <w:rsid w:val="002D2F1B"/>
    <w:rsid w:val="002D41F3"/>
    <w:rsid w:val="002D6734"/>
    <w:rsid w:val="002E251B"/>
    <w:rsid w:val="002E3516"/>
    <w:rsid w:val="002E5B6D"/>
    <w:rsid w:val="002E671E"/>
    <w:rsid w:val="002E7F2F"/>
    <w:rsid w:val="002F179C"/>
    <w:rsid w:val="00300AEB"/>
    <w:rsid w:val="003011EB"/>
    <w:rsid w:val="00303713"/>
    <w:rsid w:val="003066E4"/>
    <w:rsid w:val="0030710B"/>
    <w:rsid w:val="00307B20"/>
    <w:rsid w:val="00310164"/>
    <w:rsid w:val="003157B3"/>
    <w:rsid w:val="00315A9B"/>
    <w:rsid w:val="00315D23"/>
    <w:rsid w:val="00317843"/>
    <w:rsid w:val="00317D8D"/>
    <w:rsid w:val="00321AFF"/>
    <w:rsid w:val="00323751"/>
    <w:rsid w:val="00323E28"/>
    <w:rsid w:val="00324F4A"/>
    <w:rsid w:val="00325672"/>
    <w:rsid w:val="00331964"/>
    <w:rsid w:val="00332CCA"/>
    <w:rsid w:val="003333C8"/>
    <w:rsid w:val="00333EFE"/>
    <w:rsid w:val="00336A9E"/>
    <w:rsid w:val="00336E4B"/>
    <w:rsid w:val="003403E4"/>
    <w:rsid w:val="003413C1"/>
    <w:rsid w:val="00343B49"/>
    <w:rsid w:val="00343B96"/>
    <w:rsid w:val="00344419"/>
    <w:rsid w:val="00344998"/>
    <w:rsid w:val="00345554"/>
    <w:rsid w:val="00347964"/>
    <w:rsid w:val="003536E9"/>
    <w:rsid w:val="003568FD"/>
    <w:rsid w:val="00357277"/>
    <w:rsid w:val="00357A25"/>
    <w:rsid w:val="003610B9"/>
    <w:rsid w:val="003618E9"/>
    <w:rsid w:val="00362042"/>
    <w:rsid w:val="00363474"/>
    <w:rsid w:val="00364F23"/>
    <w:rsid w:val="00366BBF"/>
    <w:rsid w:val="0037122B"/>
    <w:rsid w:val="003715F2"/>
    <w:rsid w:val="003730EA"/>
    <w:rsid w:val="003738AB"/>
    <w:rsid w:val="0037473C"/>
    <w:rsid w:val="00375C99"/>
    <w:rsid w:val="003802FB"/>
    <w:rsid w:val="00385900"/>
    <w:rsid w:val="00386157"/>
    <w:rsid w:val="00386603"/>
    <w:rsid w:val="00386E32"/>
    <w:rsid w:val="00391DF9"/>
    <w:rsid w:val="003958B9"/>
    <w:rsid w:val="003958E3"/>
    <w:rsid w:val="003A041D"/>
    <w:rsid w:val="003A0CFD"/>
    <w:rsid w:val="003A1B0C"/>
    <w:rsid w:val="003A2F75"/>
    <w:rsid w:val="003A7DE9"/>
    <w:rsid w:val="003B2433"/>
    <w:rsid w:val="003B2DB3"/>
    <w:rsid w:val="003B4688"/>
    <w:rsid w:val="003B4BC0"/>
    <w:rsid w:val="003B60D4"/>
    <w:rsid w:val="003B7FA7"/>
    <w:rsid w:val="003C095F"/>
    <w:rsid w:val="003C12CA"/>
    <w:rsid w:val="003C5CA1"/>
    <w:rsid w:val="003C7A45"/>
    <w:rsid w:val="003D1457"/>
    <w:rsid w:val="003D5A4A"/>
    <w:rsid w:val="003D65EE"/>
    <w:rsid w:val="003D7792"/>
    <w:rsid w:val="003D7D34"/>
    <w:rsid w:val="003E0332"/>
    <w:rsid w:val="003E3611"/>
    <w:rsid w:val="003E3CAC"/>
    <w:rsid w:val="003E3FC3"/>
    <w:rsid w:val="003E7B1B"/>
    <w:rsid w:val="003F0D54"/>
    <w:rsid w:val="003F0EA7"/>
    <w:rsid w:val="003F1FCB"/>
    <w:rsid w:val="003F28C7"/>
    <w:rsid w:val="003F5F60"/>
    <w:rsid w:val="003F611F"/>
    <w:rsid w:val="003F7AF1"/>
    <w:rsid w:val="0040082E"/>
    <w:rsid w:val="00400B2C"/>
    <w:rsid w:val="0040216C"/>
    <w:rsid w:val="00404CDC"/>
    <w:rsid w:val="0041063C"/>
    <w:rsid w:val="0041501A"/>
    <w:rsid w:val="004213E2"/>
    <w:rsid w:val="004236C5"/>
    <w:rsid w:val="00424CAD"/>
    <w:rsid w:val="0042732C"/>
    <w:rsid w:val="00427AF5"/>
    <w:rsid w:val="004343B5"/>
    <w:rsid w:val="0043446C"/>
    <w:rsid w:val="0043460D"/>
    <w:rsid w:val="004347C9"/>
    <w:rsid w:val="00434982"/>
    <w:rsid w:val="004400E2"/>
    <w:rsid w:val="00441A3A"/>
    <w:rsid w:val="00444E67"/>
    <w:rsid w:val="00445185"/>
    <w:rsid w:val="00451C6B"/>
    <w:rsid w:val="00451EF6"/>
    <w:rsid w:val="004527AC"/>
    <w:rsid w:val="0045499A"/>
    <w:rsid w:val="004600FC"/>
    <w:rsid w:val="004614F6"/>
    <w:rsid w:val="00463C3B"/>
    <w:rsid w:val="00465459"/>
    <w:rsid w:val="00465A4D"/>
    <w:rsid w:val="00467827"/>
    <w:rsid w:val="0047098F"/>
    <w:rsid w:val="004728CF"/>
    <w:rsid w:val="0047395A"/>
    <w:rsid w:val="00473B9C"/>
    <w:rsid w:val="004746AF"/>
    <w:rsid w:val="00474DB6"/>
    <w:rsid w:val="00474E21"/>
    <w:rsid w:val="00475802"/>
    <w:rsid w:val="0047629F"/>
    <w:rsid w:val="00480C19"/>
    <w:rsid w:val="00481150"/>
    <w:rsid w:val="0048247C"/>
    <w:rsid w:val="004862EF"/>
    <w:rsid w:val="00491959"/>
    <w:rsid w:val="00496927"/>
    <w:rsid w:val="004A3BA8"/>
    <w:rsid w:val="004A3C04"/>
    <w:rsid w:val="004A50C9"/>
    <w:rsid w:val="004A7052"/>
    <w:rsid w:val="004A75E0"/>
    <w:rsid w:val="004A7B17"/>
    <w:rsid w:val="004B09B1"/>
    <w:rsid w:val="004B15A6"/>
    <w:rsid w:val="004B590B"/>
    <w:rsid w:val="004B598E"/>
    <w:rsid w:val="004B6379"/>
    <w:rsid w:val="004B743E"/>
    <w:rsid w:val="004C0C14"/>
    <w:rsid w:val="004C0F9C"/>
    <w:rsid w:val="004C16A9"/>
    <w:rsid w:val="004C16B3"/>
    <w:rsid w:val="004C5691"/>
    <w:rsid w:val="004C5A6D"/>
    <w:rsid w:val="004D06A8"/>
    <w:rsid w:val="004D1331"/>
    <w:rsid w:val="004D1C16"/>
    <w:rsid w:val="004D2327"/>
    <w:rsid w:val="004D2AA9"/>
    <w:rsid w:val="004D2E86"/>
    <w:rsid w:val="004D3015"/>
    <w:rsid w:val="004D40A6"/>
    <w:rsid w:val="004E0925"/>
    <w:rsid w:val="004E3322"/>
    <w:rsid w:val="004E34D6"/>
    <w:rsid w:val="004E38BC"/>
    <w:rsid w:val="004E563D"/>
    <w:rsid w:val="004E5E03"/>
    <w:rsid w:val="004E5F28"/>
    <w:rsid w:val="004E63F4"/>
    <w:rsid w:val="004E6B5B"/>
    <w:rsid w:val="004E7828"/>
    <w:rsid w:val="004F1D86"/>
    <w:rsid w:val="004F639F"/>
    <w:rsid w:val="0050193D"/>
    <w:rsid w:val="00502389"/>
    <w:rsid w:val="00503E02"/>
    <w:rsid w:val="0050535C"/>
    <w:rsid w:val="00507862"/>
    <w:rsid w:val="005121DC"/>
    <w:rsid w:val="00512A4A"/>
    <w:rsid w:val="005132CE"/>
    <w:rsid w:val="00514DD6"/>
    <w:rsid w:val="005169F7"/>
    <w:rsid w:val="00517D3B"/>
    <w:rsid w:val="00521508"/>
    <w:rsid w:val="00530716"/>
    <w:rsid w:val="00530F64"/>
    <w:rsid w:val="005365FD"/>
    <w:rsid w:val="00540445"/>
    <w:rsid w:val="00541088"/>
    <w:rsid w:val="0054335A"/>
    <w:rsid w:val="00545C94"/>
    <w:rsid w:val="0055314F"/>
    <w:rsid w:val="0055355A"/>
    <w:rsid w:val="00553EB8"/>
    <w:rsid w:val="00556EA1"/>
    <w:rsid w:val="005607BF"/>
    <w:rsid w:val="00565059"/>
    <w:rsid w:val="00566929"/>
    <w:rsid w:val="00571E87"/>
    <w:rsid w:val="005734B3"/>
    <w:rsid w:val="00573EA9"/>
    <w:rsid w:val="005742DC"/>
    <w:rsid w:val="00575FB9"/>
    <w:rsid w:val="0057632D"/>
    <w:rsid w:val="00577160"/>
    <w:rsid w:val="00580450"/>
    <w:rsid w:val="00581152"/>
    <w:rsid w:val="00583B65"/>
    <w:rsid w:val="005857DE"/>
    <w:rsid w:val="0059164C"/>
    <w:rsid w:val="00591D20"/>
    <w:rsid w:val="00592540"/>
    <w:rsid w:val="00592B4D"/>
    <w:rsid w:val="00596B1C"/>
    <w:rsid w:val="00597E0E"/>
    <w:rsid w:val="005A1C0F"/>
    <w:rsid w:val="005A2272"/>
    <w:rsid w:val="005A2F42"/>
    <w:rsid w:val="005A6B21"/>
    <w:rsid w:val="005A7E32"/>
    <w:rsid w:val="005B431D"/>
    <w:rsid w:val="005B5DFB"/>
    <w:rsid w:val="005B744B"/>
    <w:rsid w:val="005B7DB4"/>
    <w:rsid w:val="005C53B2"/>
    <w:rsid w:val="005C667B"/>
    <w:rsid w:val="005D0A57"/>
    <w:rsid w:val="005D129B"/>
    <w:rsid w:val="005D1573"/>
    <w:rsid w:val="005D3FE9"/>
    <w:rsid w:val="005D426E"/>
    <w:rsid w:val="005D62CE"/>
    <w:rsid w:val="005E04B1"/>
    <w:rsid w:val="005E172B"/>
    <w:rsid w:val="005E3CFB"/>
    <w:rsid w:val="005E3D9C"/>
    <w:rsid w:val="005E51CF"/>
    <w:rsid w:val="005F22E7"/>
    <w:rsid w:val="005F3EEA"/>
    <w:rsid w:val="005F60C4"/>
    <w:rsid w:val="005F70FE"/>
    <w:rsid w:val="005F7C2C"/>
    <w:rsid w:val="005F7D73"/>
    <w:rsid w:val="005F7DB8"/>
    <w:rsid w:val="005F7F54"/>
    <w:rsid w:val="006009A8"/>
    <w:rsid w:val="00600AA0"/>
    <w:rsid w:val="0060163F"/>
    <w:rsid w:val="00603C43"/>
    <w:rsid w:val="006075B5"/>
    <w:rsid w:val="006112BE"/>
    <w:rsid w:val="0061408D"/>
    <w:rsid w:val="00615501"/>
    <w:rsid w:val="00615EE4"/>
    <w:rsid w:val="006200FC"/>
    <w:rsid w:val="006203E7"/>
    <w:rsid w:val="006222A0"/>
    <w:rsid w:val="006253EB"/>
    <w:rsid w:val="00626268"/>
    <w:rsid w:val="00626CAE"/>
    <w:rsid w:val="006272EA"/>
    <w:rsid w:val="00627660"/>
    <w:rsid w:val="00632298"/>
    <w:rsid w:val="00632934"/>
    <w:rsid w:val="006349F3"/>
    <w:rsid w:val="00635BFC"/>
    <w:rsid w:val="00636614"/>
    <w:rsid w:val="006434A4"/>
    <w:rsid w:val="00643EFD"/>
    <w:rsid w:val="00646C97"/>
    <w:rsid w:val="00646D71"/>
    <w:rsid w:val="00650267"/>
    <w:rsid w:val="00651C95"/>
    <w:rsid w:val="0065487A"/>
    <w:rsid w:val="00654C5B"/>
    <w:rsid w:val="00663DD0"/>
    <w:rsid w:val="006643A6"/>
    <w:rsid w:val="00665306"/>
    <w:rsid w:val="00667C4E"/>
    <w:rsid w:val="006703C0"/>
    <w:rsid w:val="006752A0"/>
    <w:rsid w:val="00676C7B"/>
    <w:rsid w:val="006825A8"/>
    <w:rsid w:val="00683414"/>
    <w:rsid w:val="0068405E"/>
    <w:rsid w:val="006843F2"/>
    <w:rsid w:val="00684F07"/>
    <w:rsid w:val="00686D5A"/>
    <w:rsid w:val="00691166"/>
    <w:rsid w:val="00694396"/>
    <w:rsid w:val="00694FD6"/>
    <w:rsid w:val="00696185"/>
    <w:rsid w:val="00697B89"/>
    <w:rsid w:val="00697C5B"/>
    <w:rsid w:val="00697F35"/>
    <w:rsid w:val="006A0172"/>
    <w:rsid w:val="006A0508"/>
    <w:rsid w:val="006A06C9"/>
    <w:rsid w:val="006A0955"/>
    <w:rsid w:val="006A1AD2"/>
    <w:rsid w:val="006A2B40"/>
    <w:rsid w:val="006A341D"/>
    <w:rsid w:val="006A58EB"/>
    <w:rsid w:val="006A5A87"/>
    <w:rsid w:val="006A6B54"/>
    <w:rsid w:val="006A7056"/>
    <w:rsid w:val="006A79E0"/>
    <w:rsid w:val="006B0B58"/>
    <w:rsid w:val="006B0F2B"/>
    <w:rsid w:val="006B2F88"/>
    <w:rsid w:val="006B58EF"/>
    <w:rsid w:val="006C0A78"/>
    <w:rsid w:val="006C0BA5"/>
    <w:rsid w:val="006C28E9"/>
    <w:rsid w:val="006C3301"/>
    <w:rsid w:val="006D0282"/>
    <w:rsid w:val="006D0534"/>
    <w:rsid w:val="006D0A90"/>
    <w:rsid w:val="006D4046"/>
    <w:rsid w:val="006D542C"/>
    <w:rsid w:val="006D7051"/>
    <w:rsid w:val="006E0461"/>
    <w:rsid w:val="006E3551"/>
    <w:rsid w:val="006E414A"/>
    <w:rsid w:val="006E6F1B"/>
    <w:rsid w:val="006E761E"/>
    <w:rsid w:val="006F2642"/>
    <w:rsid w:val="006F390C"/>
    <w:rsid w:val="006F3AB1"/>
    <w:rsid w:val="006F4327"/>
    <w:rsid w:val="006F45B5"/>
    <w:rsid w:val="006F4DA8"/>
    <w:rsid w:val="00705145"/>
    <w:rsid w:val="00705D74"/>
    <w:rsid w:val="00707FC8"/>
    <w:rsid w:val="00710880"/>
    <w:rsid w:val="007146D1"/>
    <w:rsid w:val="00720A9D"/>
    <w:rsid w:val="00721DE6"/>
    <w:rsid w:val="00722347"/>
    <w:rsid w:val="0072356A"/>
    <w:rsid w:val="00723920"/>
    <w:rsid w:val="00723F8F"/>
    <w:rsid w:val="007243FF"/>
    <w:rsid w:val="00730A78"/>
    <w:rsid w:val="00733B99"/>
    <w:rsid w:val="00735358"/>
    <w:rsid w:val="00736C3A"/>
    <w:rsid w:val="0073787B"/>
    <w:rsid w:val="00741331"/>
    <w:rsid w:val="007435F4"/>
    <w:rsid w:val="0074581D"/>
    <w:rsid w:val="00745AB5"/>
    <w:rsid w:val="00747EB2"/>
    <w:rsid w:val="00750816"/>
    <w:rsid w:val="00752792"/>
    <w:rsid w:val="00752BFB"/>
    <w:rsid w:val="00753101"/>
    <w:rsid w:val="007533C2"/>
    <w:rsid w:val="00753C76"/>
    <w:rsid w:val="00754D62"/>
    <w:rsid w:val="007552D1"/>
    <w:rsid w:val="00755F46"/>
    <w:rsid w:val="00756F14"/>
    <w:rsid w:val="0076030C"/>
    <w:rsid w:val="007653DE"/>
    <w:rsid w:val="00765C87"/>
    <w:rsid w:val="00766120"/>
    <w:rsid w:val="00766917"/>
    <w:rsid w:val="00772EA7"/>
    <w:rsid w:val="00772ED3"/>
    <w:rsid w:val="007761DA"/>
    <w:rsid w:val="00776E7A"/>
    <w:rsid w:val="00780961"/>
    <w:rsid w:val="00780DFF"/>
    <w:rsid w:val="0078376D"/>
    <w:rsid w:val="007861B9"/>
    <w:rsid w:val="00786B30"/>
    <w:rsid w:val="00787CA2"/>
    <w:rsid w:val="0079157B"/>
    <w:rsid w:val="0079242B"/>
    <w:rsid w:val="00792D65"/>
    <w:rsid w:val="007933C8"/>
    <w:rsid w:val="007937EB"/>
    <w:rsid w:val="007A0DCD"/>
    <w:rsid w:val="007A1348"/>
    <w:rsid w:val="007A1B5D"/>
    <w:rsid w:val="007A265D"/>
    <w:rsid w:val="007A2E27"/>
    <w:rsid w:val="007A3010"/>
    <w:rsid w:val="007A5798"/>
    <w:rsid w:val="007B0B05"/>
    <w:rsid w:val="007B184B"/>
    <w:rsid w:val="007B3D03"/>
    <w:rsid w:val="007C159B"/>
    <w:rsid w:val="007D232C"/>
    <w:rsid w:val="007D24F9"/>
    <w:rsid w:val="007D3FC1"/>
    <w:rsid w:val="007D6067"/>
    <w:rsid w:val="007D6B81"/>
    <w:rsid w:val="007E1032"/>
    <w:rsid w:val="007E1343"/>
    <w:rsid w:val="007E1A23"/>
    <w:rsid w:val="007E4E7C"/>
    <w:rsid w:val="007E7ED2"/>
    <w:rsid w:val="007F5738"/>
    <w:rsid w:val="007F68F4"/>
    <w:rsid w:val="007F6DA8"/>
    <w:rsid w:val="007F7266"/>
    <w:rsid w:val="00800DA7"/>
    <w:rsid w:val="00804502"/>
    <w:rsid w:val="00805E8D"/>
    <w:rsid w:val="00806989"/>
    <w:rsid w:val="00807054"/>
    <w:rsid w:val="008100C9"/>
    <w:rsid w:val="00810EAA"/>
    <w:rsid w:val="00810EFD"/>
    <w:rsid w:val="00811215"/>
    <w:rsid w:val="0081352D"/>
    <w:rsid w:val="00813FE7"/>
    <w:rsid w:val="0081540A"/>
    <w:rsid w:val="00817042"/>
    <w:rsid w:val="00817BC8"/>
    <w:rsid w:val="00820506"/>
    <w:rsid w:val="00821B01"/>
    <w:rsid w:val="00821BA6"/>
    <w:rsid w:val="00822F84"/>
    <w:rsid w:val="0082474A"/>
    <w:rsid w:val="00824B34"/>
    <w:rsid w:val="0082543A"/>
    <w:rsid w:val="008259ED"/>
    <w:rsid w:val="00827261"/>
    <w:rsid w:val="00831BAE"/>
    <w:rsid w:val="0083231F"/>
    <w:rsid w:val="00833A28"/>
    <w:rsid w:val="00834C81"/>
    <w:rsid w:val="00845228"/>
    <w:rsid w:val="00852B85"/>
    <w:rsid w:val="00857321"/>
    <w:rsid w:val="00862081"/>
    <w:rsid w:val="00862217"/>
    <w:rsid w:val="008629F1"/>
    <w:rsid w:val="00863185"/>
    <w:rsid w:val="00867C63"/>
    <w:rsid w:val="008708F2"/>
    <w:rsid w:val="00872CCC"/>
    <w:rsid w:val="00873130"/>
    <w:rsid w:val="00881B5E"/>
    <w:rsid w:val="0088446D"/>
    <w:rsid w:val="00884622"/>
    <w:rsid w:val="00884FBD"/>
    <w:rsid w:val="008854B7"/>
    <w:rsid w:val="00895239"/>
    <w:rsid w:val="00897629"/>
    <w:rsid w:val="008A05D6"/>
    <w:rsid w:val="008A0669"/>
    <w:rsid w:val="008A66A6"/>
    <w:rsid w:val="008A69D6"/>
    <w:rsid w:val="008A6EC0"/>
    <w:rsid w:val="008B166F"/>
    <w:rsid w:val="008B3F8A"/>
    <w:rsid w:val="008B468D"/>
    <w:rsid w:val="008B58C0"/>
    <w:rsid w:val="008B5A39"/>
    <w:rsid w:val="008B5D60"/>
    <w:rsid w:val="008C02D3"/>
    <w:rsid w:val="008C0CC8"/>
    <w:rsid w:val="008C0D97"/>
    <w:rsid w:val="008C2B71"/>
    <w:rsid w:val="008C2BC5"/>
    <w:rsid w:val="008C2F97"/>
    <w:rsid w:val="008C3D2A"/>
    <w:rsid w:val="008C60C8"/>
    <w:rsid w:val="008D1E14"/>
    <w:rsid w:val="008D2023"/>
    <w:rsid w:val="008D40B3"/>
    <w:rsid w:val="008D48A6"/>
    <w:rsid w:val="008D48CE"/>
    <w:rsid w:val="008D56E3"/>
    <w:rsid w:val="008D6E51"/>
    <w:rsid w:val="008E378B"/>
    <w:rsid w:val="008E47FC"/>
    <w:rsid w:val="008E7851"/>
    <w:rsid w:val="008E7A0D"/>
    <w:rsid w:val="008F0C6F"/>
    <w:rsid w:val="008F13C3"/>
    <w:rsid w:val="008F2D8E"/>
    <w:rsid w:val="008F3AC3"/>
    <w:rsid w:val="008F6831"/>
    <w:rsid w:val="008F7852"/>
    <w:rsid w:val="0090406D"/>
    <w:rsid w:val="00904B35"/>
    <w:rsid w:val="00904B39"/>
    <w:rsid w:val="00905757"/>
    <w:rsid w:val="00910741"/>
    <w:rsid w:val="0091076C"/>
    <w:rsid w:val="009135D3"/>
    <w:rsid w:val="0091364D"/>
    <w:rsid w:val="009162BC"/>
    <w:rsid w:val="0091695A"/>
    <w:rsid w:val="00916F44"/>
    <w:rsid w:val="009170AE"/>
    <w:rsid w:val="0092070A"/>
    <w:rsid w:val="0092421C"/>
    <w:rsid w:val="009263DC"/>
    <w:rsid w:val="009271D6"/>
    <w:rsid w:val="00930C72"/>
    <w:rsid w:val="0093308E"/>
    <w:rsid w:val="00933D3B"/>
    <w:rsid w:val="0093405E"/>
    <w:rsid w:val="00934171"/>
    <w:rsid w:val="009372B6"/>
    <w:rsid w:val="00942EB0"/>
    <w:rsid w:val="009441E0"/>
    <w:rsid w:val="00946939"/>
    <w:rsid w:val="00946C3C"/>
    <w:rsid w:val="00947B3F"/>
    <w:rsid w:val="00950A7B"/>
    <w:rsid w:val="00953015"/>
    <w:rsid w:val="00955689"/>
    <w:rsid w:val="009556C1"/>
    <w:rsid w:val="00955B2B"/>
    <w:rsid w:val="00957AA6"/>
    <w:rsid w:val="00957F46"/>
    <w:rsid w:val="00960F25"/>
    <w:rsid w:val="00960F47"/>
    <w:rsid w:val="00962D1C"/>
    <w:rsid w:val="00962D52"/>
    <w:rsid w:val="00971D80"/>
    <w:rsid w:val="00972800"/>
    <w:rsid w:val="009736AD"/>
    <w:rsid w:val="009839E1"/>
    <w:rsid w:val="00983D4D"/>
    <w:rsid w:val="00987B42"/>
    <w:rsid w:val="00991199"/>
    <w:rsid w:val="00991EB4"/>
    <w:rsid w:val="00992927"/>
    <w:rsid w:val="00992B40"/>
    <w:rsid w:val="00993B7F"/>
    <w:rsid w:val="00994309"/>
    <w:rsid w:val="009A2F2D"/>
    <w:rsid w:val="009A5025"/>
    <w:rsid w:val="009A6D76"/>
    <w:rsid w:val="009B2117"/>
    <w:rsid w:val="009B2B84"/>
    <w:rsid w:val="009B2DAE"/>
    <w:rsid w:val="009B3CF8"/>
    <w:rsid w:val="009B4D17"/>
    <w:rsid w:val="009B4EB3"/>
    <w:rsid w:val="009B5FCD"/>
    <w:rsid w:val="009B632A"/>
    <w:rsid w:val="009B7D43"/>
    <w:rsid w:val="009C0C66"/>
    <w:rsid w:val="009C1DAA"/>
    <w:rsid w:val="009C308E"/>
    <w:rsid w:val="009C3331"/>
    <w:rsid w:val="009C620D"/>
    <w:rsid w:val="009C65CB"/>
    <w:rsid w:val="009C70B9"/>
    <w:rsid w:val="009D1ACA"/>
    <w:rsid w:val="009D76DF"/>
    <w:rsid w:val="009E1DF3"/>
    <w:rsid w:val="009E2B80"/>
    <w:rsid w:val="009E2F6B"/>
    <w:rsid w:val="009E522A"/>
    <w:rsid w:val="009E76B0"/>
    <w:rsid w:val="009F07E3"/>
    <w:rsid w:val="009F09CF"/>
    <w:rsid w:val="009F3F6F"/>
    <w:rsid w:val="009F4A7B"/>
    <w:rsid w:val="00A07D31"/>
    <w:rsid w:val="00A10155"/>
    <w:rsid w:val="00A1165B"/>
    <w:rsid w:val="00A151F0"/>
    <w:rsid w:val="00A17172"/>
    <w:rsid w:val="00A17F4B"/>
    <w:rsid w:val="00A225B4"/>
    <w:rsid w:val="00A23FCB"/>
    <w:rsid w:val="00A2502E"/>
    <w:rsid w:val="00A2530A"/>
    <w:rsid w:val="00A25B1D"/>
    <w:rsid w:val="00A25FF8"/>
    <w:rsid w:val="00A301AF"/>
    <w:rsid w:val="00A32ADC"/>
    <w:rsid w:val="00A34696"/>
    <w:rsid w:val="00A36422"/>
    <w:rsid w:val="00A445EA"/>
    <w:rsid w:val="00A451B4"/>
    <w:rsid w:val="00A45FDF"/>
    <w:rsid w:val="00A53BDE"/>
    <w:rsid w:val="00A54F66"/>
    <w:rsid w:val="00A56919"/>
    <w:rsid w:val="00A610A8"/>
    <w:rsid w:val="00A64C20"/>
    <w:rsid w:val="00A65AD0"/>
    <w:rsid w:val="00A71186"/>
    <w:rsid w:val="00A82B21"/>
    <w:rsid w:val="00A84AD0"/>
    <w:rsid w:val="00A850FF"/>
    <w:rsid w:val="00A85FEF"/>
    <w:rsid w:val="00A872C0"/>
    <w:rsid w:val="00A90358"/>
    <w:rsid w:val="00A9366C"/>
    <w:rsid w:val="00A95B8F"/>
    <w:rsid w:val="00A97C12"/>
    <w:rsid w:val="00A97DD9"/>
    <w:rsid w:val="00AA4BE0"/>
    <w:rsid w:val="00AA5B56"/>
    <w:rsid w:val="00AB02DE"/>
    <w:rsid w:val="00AB4347"/>
    <w:rsid w:val="00AB52F6"/>
    <w:rsid w:val="00AB6FD0"/>
    <w:rsid w:val="00AB7CA8"/>
    <w:rsid w:val="00AC0B0C"/>
    <w:rsid w:val="00AC3B78"/>
    <w:rsid w:val="00AC7D8B"/>
    <w:rsid w:val="00AD0024"/>
    <w:rsid w:val="00AD031C"/>
    <w:rsid w:val="00AD2B2A"/>
    <w:rsid w:val="00AD3666"/>
    <w:rsid w:val="00AD3A8A"/>
    <w:rsid w:val="00AD79EE"/>
    <w:rsid w:val="00AE079A"/>
    <w:rsid w:val="00AE58D9"/>
    <w:rsid w:val="00AE5945"/>
    <w:rsid w:val="00AF232D"/>
    <w:rsid w:val="00AF27D0"/>
    <w:rsid w:val="00AF31B8"/>
    <w:rsid w:val="00AF4C85"/>
    <w:rsid w:val="00AF6549"/>
    <w:rsid w:val="00AF6B7E"/>
    <w:rsid w:val="00B023E8"/>
    <w:rsid w:val="00B03160"/>
    <w:rsid w:val="00B035CB"/>
    <w:rsid w:val="00B0470F"/>
    <w:rsid w:val="00B0526B"/>
    <w:rsid w:val="00B07F74"/>
    <w:rsid w:val="00B1585D"/>
    <w:rsid w:val="00B161A5"/>
    <w:rsid w:val="00B1634D"/>
    <w:rsid w:val="00B17F66"/>
    <w:rsid w:val="00B20218"/>
    <w:rsid w:val="00B2035F"/>
    <w:rsid w:val="00B20D67"/>
    <w:rsid w:val="00B21249"/>
    <w:rsid w:val="00B23575"/>
    <w:rsid w:val="00B27A6E"/>
    <w:rsid w:val="00B30F8A"/>
    <w:rsid w:val="00B36A19"/>
    <w:rsid w:val="00B47621"/>
    <w:rsid w:val="00B47F4D"/>
    <w:rsid w:val="00B5222F"/>
    <w:rsid w:val="00B524B2"/>
    <w:rsid w:val="00B53D60"/>
    <w:rsid w:val="00B552C5"/>
    <w:rsid w:val="00B56676"/>
    <w:rsid w:val="00B655F8"/>
    <w:rsid w:val="00B7121B"/>
    <w:rsid w:val="00B71F77"/>
    <w:rsid w:val="00B71FF9"/>
    <w:rsid w:val="00B720A0"/>
    <w:rsid w:val="00B73A3E"/>
    <w:rsid w:val="00B75F9F"/>
    <w:rsid w:val="00B84749"/>
    <w:rsid w:val="00B851B9"/>
    <w:rsid w:val="00B86E78"/>
    <w:rsid w:val="00B90030"/>
    <w:rsid w:val="00B908D0"/>
    <w:rsid w:val="00B9276C"/>
    <w:rsid w:val="00B9366F"/>
    <w:rsid w:val="00B93C9D"/>
    <w:rsid w:val="00B95F0C"/>
    <w:rsid w:val="00B97C09"/>
    <w:rsid w:val="00B97D7D"/>
    <w:rsid w:val="00BA3022"/>
    <w:rsid w:val="00BA3268"/>
    <w:rsid w:val="00BA4297"/>
    <w:rsid w:val="00BA61C2"/>
    <w:rsid w:val="00BA6303"/>
    <w:rsid w:val="00BA7A28"/>
    <w:rsid w:val="00BB0203"/>
    <w:rsid w:val="00BB051D"/>
    <w:rsid w:val="00BB3503"/>
    <w:rsid w:val="00BB4953"/>
    <w:rsid w:val="00BB4E0A"/>
    <w:rsid w:val="00BB4F9F"/>
    <w:rsid w:val="00BB505D"/>
    <w:rsid w:val="00BB5512"/>
    <w:rsid w:val="00BB6529"/>
    <w:rsid w:val="00BB7D5A"/>
    <w:rsid w:val="00BC0F62"/>
    <w:rsid w:val="00BC4D6E"/>
    <w:rsid w:val="00BC4ED7"/>
    <w:rsid w:val="00BC5BAA"/>
    <w:rsid w:val="00BD0297"/>
    <w:rsid w:val="00BD1571"/>
    <w:rsid w:val="00BD1E08"/>
    <w:rsid w:val="00BD26F1"/>
    <w:rsid w:val="00BD3A1A"/>
    <w:rsid w:val="00BD7359"/>
    <w:rsid w:val="00BD763D"/>
    <w:rsid w:val="00BF2046"/>
    <w:rsid w:val="00BF2794"/>
    <w:rsid w:val="00BF290A"/>
    <w:rsid w:val="00C0055B"/>
    <w:rsid w:val="00C03F0D"/>
    <w:rsid w:val="00C07B19"/>
    <w:rsid w:val="00C117DA"/>
    <w:rsid w:val="00C169A3"/>
    <w:rsid w:val="00C17AB1"/>
    <w:rsid w:val="00C227BD"/>
    <w:rsid w:val="00C317A2"/>
    <w:rsid w:val="00C32C88"/>
    <w:rsid w:val="00C34004"/>
    <w:rsid w:val="00C3530F"/>
    <w:rsid w:val="00C35375"/>
    <w:rsid w:val="00C37438"/>
    <w:rsid w:val="00C4060B"/>
    <w:rsid w:val="00C43897"/>
    <w:rsid w:val="00C44F34"/>
    <w:rsid w:val="00C45B65"/>
    <w:rsid w:val="00C47388"/>
    <w:rsid w:val="00C47DE2"/>
    <w:rsid w:val="00C50102"/>
    <w:rsid w:val="00C50FFA"/>
    <w:rsid w:val="00C51AE5"/>
    <w:rsid w:val="00C571F5"/>
    <w:rsid w:val="00C6223D"/>
    <w:rsid w:val="00C63A48"/>
    <w:rsid w:val="00C63FE2"/>
    <w:rsid w:val="00C649F8"/>
    <w:rsid w:val="00C65968"/>
    <w:rsid w:val="00C65D18"/>
    <w:rsid w:val="00C664ED"/>
    <w:rsid w:val="00C670C2"/>
    <w:rsid w:val="00C7041A"/>
    <w:rsid w:val="00C711FD"/>
    <w:rsid w:val="00C732C1"/>
    <w:rsid w:val="00C74C22"/>
    <w:rsid w:val="00C767E4"/>
    <w:rsid w:val="00C805D8"/>
    <w:rsid w:val="00C83757"/>
    <w:rsid w:val="00C846C3"/>
    <w:rsid w:val="00C854E9"/>
    <w:rsid w:val="00C855E9"/>
    <w:rsid w:val="00C85A98"/>
    <w:rsid w:val="00C85E59"/>
    <w:rsid w:val="00C91297"/>
    <w:rsid w:val="00C931D0"/>
    <w:rsid w:val="00C93C1D"/>
    <w:rsid w:val="00C94F3E"/>
    <w:rsid w:val="00C969A4"/>
    <w:rsid w:val="00CA2C7F"/>
    <w:rsid w:val="00CA2E45"/>
    <w:rsid w:val="00CB015F"/>
    <w:rsid w:val="00CB0AE9"/>
    <w:rsid w:val="00CB0D6C"/>
    <w:rsid w:val="00CB0FDC"/>
    <w:rsid w:val="00CB4773"/>
    <w:rsid w:val="00CB4FF4"/>
    <w:rsid w:val="00CC06C2"/>
    <w:rsid w:val="00CC110E"/>
    <w:rsid w:val="00CC204D"/>
    <w:rsid w:val="00CC3C0D"/>
    <w:rsid w:val="00CC73C2"/>
    <w:rsid w:val="00CD04CC"/>
    <w:rsid w:val="00CD0999"/>
    <w:rsid w:val="00CD16EC"/>
    <w:rsid w:val="00CD32B3"/>
    <w:rsid w:val="00CD561E"/>
    <w:rsid w:val="00CD5F11"/>
    <w:rsid w:val="00CD6539"/>
    <w:rsid w:val="00CE0F07"/>
    <w:rsid w:val="00CE199C"/>
    <w:rsid w:val="00CE2A44"/>
    <w:rsid w:val="00CE40A3"/>
    <w:rsid w:val="00CE76B5"/>
    <w:rsid w:val="00CE7AA7"/>
    <w:rsid w:val="00CE7C8D"/>
    <w:rsid w:val="00CF09FE"/>
    <w:rsid w:val="00CF188B"/>
    <w:rsid w:val="00CF3ABC"/>
    <w:rsid w:val="00D03302"/>
    <w:rsid w:val="00D04375"/>
    <w:rsid w:val="00D057E1"/>
    <w:rsid w:val="00D06E3B"/>
    <w:rsid w:val="00D11669"/>
    <w:rsid w:val="00D124DE"/>
    <w:rsid w:val="00D1285D"/>
    <w:rsid w:val="00D177A0"/>
    <w:rsid w:val="00D17B53"/>
    <w:rsid w:val="00D224F8"/>
    <w:rsid w:val="00D25CF0"/>
    <w:rsid w:val="00D30483"/>
    <w:rsid w:val="00D312A1"/>
    <w:rsid w:val="00D31C98"/>
    <w:rsid w:val="00D34FF0"/>
    <w:rsid w:val="00D43C5C"/>
    <w:rsid w:val="00D44EE2"/>
    <w:rsid w:val="00D46DB9"/>
    <w:rsid w:val="00D536BB"/>
    <w:rsid w:val="00D53A10"/>
    <w:rsid w:val="00D5490B"/>
    <w:rsid w:val="00D61311"/>
    <w:rsid w:val="00D624F1"/>
    <w:rsid w:val="00D62D40"/>
    <w:rsid w:val="00D62F9C"/>
    <w:rsid w:val="00D64BAD"/>
    <w:rsid w:val="00D6693E"/>
    <w:rsid w:val="00D67D68"/>
    <w:rsid w:val="00D70A42"/>
    <w:rsid w:val="00D712B3"/>
    <w:rsid w:val="00D715FB"/>
    <w:rsid w:val="00D72D50"/>
    <w:rsid w:val="00D7377A"/>
    <w:rsid w:val="00D73A8E"/>
    <w:rsid w:val="00D750A9"/>
    <w:rsid w:val="00D77F1C"/>
    <w:rsid w:val="00D82788"/>
    <w:rsid w:val="00D8365A"/>
    <w:rsid w:val="00D83798"/>
    <w:rsid w:val="00D87191"/>
    <w:rsid w:val="00D90919"/>
    <w:rsid w:val="00D91F0C"/>
    <w:rsid w:val="00D92137"/>
    <w:rsid w:val="00D92AB7"/>
    <w:rsid w:val="00D93492"/>
    <w:rsid w:val="00D97F71"/>
    <w:rsid w:val="00DA2DC6"/>
    <w:rsid w:val="00DA7C82"/>
    <w:rsid w:val="00DB0C01"/>
    <w:rsid w:val="00DB4384"/>
    <w:rsid w:val="00DB6246"/>
    <w:rsid w:val="00DB7496"/>
    <w:rsid w:val="00DC527F"/>
    <w:rsid w:val="00DC52C9"/>
    <w:rsid w:val="00DC5707"/>
    <w:rsid w:val="00DC65EE"/>
    <w:rsid w:val="00DC68E0"/>
    <w:rsid w:val="00DC7BB0"/>
    <w:rsid w:val="00DD0756"/>
    <w:rsid w:val="00DD1F81"/>
    <w:rsid w:val="00DD3546"/>
    <w:rsid w:val="00DD35B7"/>
    <w:rsid w:val="00DD4710"/>
    <w:rsid w:val="00DD5CD5"/>
    <w:rsid w:val="00DD7847"/>
    <w:rsid w:val="00DE0124"/>
    <w:rsid w:val="00DE0586"/>
    <w:rsid w:val="00DE1C15"/>
    <w:rsid w:val="00DE2458"/>
    <w:rsid w:val="00DE3AC0"/>
    <w:rsid w:val="00DE71CB"/>
    <w:rsid w:val="00DE720C"/>
    <w:rsid w:val="00DF0DEC"/>
    <w:rsid w:val="00DF265A"/>
    <w:rsid w:val="00DF4894"/>
    <w:rsid w:val="00DF5CDB"/>
    <w:rsid w:val="00E000EA"/>
    <w:rsid w:val="00E012D9"/>
    <w:rsid w:val="00E04CED"/>
    <w:rsid w:val="00E051C3"/>
    <w:rsid w:val="00E05EC5"/>
    <w:rsid w:val="00E06347"/>
    <w:rsid w:val="00E0669C"/>
    <w:rsid w:val="00E10EEA"/>
    <w:rsid w:val="00E115FC"/>
    <w:rsid w:val="00E15184"/>
    <w:rsid w:val="00E15C93"/>
    <w:rsid w:val="00E16599"/>
    <w:rsid w:val="00E206A0"/>
    <w:rsid w:val="00E214FB"/>
    <w:rsid w:val="00E21AA2"/>
    <w:rsid w:val="00E21B49"/>
    <w:rsid w:val="00E23925"/>
    <w:rsid w:val="00E2403A"/>
    <w:rsid w:val="00E30E55"/>
    <w:rsid w:val="00E315CF"/>
    <w:rsid w:val="00E338DF"/>
    <w:rsid w:val="00E35873"/>
    <w:rsid w:val="00E36077"/>
    <w:rsid w:val="00E41A79"/>
    <w:rsid w:val="00E42AED"/>
    <w:rsid w:val="00E42FC0"/>
    <w:rsid w:val="00E461FB"/>
    <w:rsid w:val="00E4694A"/>
    <w:rsid w:val="00E47635"/>
    <w:rsid w:val="00E51DD3"/>
    <w:rsid w:val="00E52466"/>
    <w:rsid w:val="00E53354"/>
    <w:rsid w:val="00E54CBC"/>
    <w:rsid w:val="00E568E1"/>
    <w:rsid w:val="00E5717E"/>
    <w:rsid w:val="00E57A41"/>
    <w:rsid w:val="00E61818"/>
    <w:rsid w:val="00E62650"/>
    <w:rsid w:val="00E66E11"/>
    <w:rsid w:val="00E71479"/>
    <w:rsid w:val="00E73026"/>
    <w:rsid w:val="00E821BE"/>
    <w:rsid w:val="00E82760"/>
    <w:rsid w:val="00E82E21"/>
    <w:rsid w:val="00E8318D"/>
    <w:rsid w:val="00E840A2"/>
    <w:rsid w:val="00E84EB1"/>
    <w:rsid w:val="00E85F92"/>
    <w:rsid w:val="00E917CB"/>
    <w:rsid w:val="00E92185"/>
    <w:rsid w:val="00E92328"/>
    <w:rsid w:val="00E92DB5"/>
    <w:rsid w:val="00E94671"/>
    <w:rsid w:val="00E94CA5"/>
    <w:rsid w:val="00E95058"/>
    <w:rsid w:val="00E972C0"/>
    <w:rsid w:val="00EA56F7"/>
    <w:rsid w:val="00EA5F74"/>
    <w:rsid w:val="00EB4394"/>
    <w:rsid w:val="00EB7D55"/>
    <w:rsid w:val="00EC0F7A"/>
    <w:rsid w:val="00EC1268"/>
    <w:rsid w:val="00EC2D90"/>
    <w:rsid w:val="00EC3847"/>
    <w:rsid w:val="00EC5A11"/>
    <w:rsid w:val="00EC68A4"/>
    <w:rsid w:val="00ED417C"/>
    <w:rsid w:val="00ED5355"/>
    <w:rsid w:val="00EE206C"/>
    <w:rsid w:val="00EE3F94"/>
    <w:rsid w:val="00EE6408"/>
    <w:rsid w:val="00EF352F"/>
    <w:rsid w:val="00EF4152"/>
    <w:rsid w:val="00EF64EC"/>
    <w:rsid w:val="00EF6811"/>
    <w:rsid w:val="00EF72E8"/>
    <w:rsid w:val="00EF77C8"/>
    <w:rsid w:val="00F02642"/>
    <w:rsid w:val="00F03197"/>
    <w:rsid w:val="00F063A5"/>
    <w:rsid w:val="00F07921"/>
    <w:rsid w:val="00F07D91"/>
    <w:rsid w:val="00F07E62"/>
    <w:rsid w:val="00F07F21"/>
    <w:rsid w:val="00F11B14"/>
    <w:rsid w:val="00F138A7"/>
    <w:rsid w:val="00F13AC6"/>
    <w:rsid w:val="00F13B9E"/>
    <w:rsid w:val="00F13FFC"/>
    <w:rsid w:val="00F14917"/>
    <w:rsid w:val="00F15271"/>
    <w:rsid w:val="00F15A17"/>
    <w:rsid w:val="00F202CD"/>
    <w:rsid w:val="00F206F3"/>
    <w:rsid w:val="00F2195A"/>
    <w:rsid w:val="00F23BFC"/>
    <w:rsid w:val="00F260AB"/>
    <w:rsid w:val="00F272E3"/>
    <w:rsid w:val="00F2743A"/>
    <w:rsid w:val="00F276BD"/>
    <w:rsid w:val="00F30C24"/>
    <w:rsid w:val="00F3285E"/>
    <w:rsid w:val="00F340F7"/>
    <w:rsid w:val="00F347F3"/>
    <w:rsid w:val="00F355F5"/>
    <w:rsid w:val="00F3758B"/>
    <w:rsid w:val="00F456D5"/>
    <w:rsid w:val="00F46696"/>
    <w:rsid w:val="00F46CC2"/>
    <w:rsid w:val="00F47DA8"/>
    <w:rsid w:val="00F50489"/>
    <w:rsid w:val="00F51178"/>
    <w:rsid w:val="00F53027"/>
    <w:rsid w:val="00F54BB4"/>
    <w:rsid w:val="00F5608B"/>
    <w:rsid w:val="00F562D3"/>
    <w:rsid w:val="00F566BA"/>
    <w:rsid w:val="00F56962"/>
    <w:rsid w:val="00F607D0"/>
    <w:rsid w:val="00F62465"/>
    <w:rsid w:val="00F6718E"/>
    <w:rsid w:val="00F67324"/>
    <w:rsid w:val="00F70644"/>
    <w:rsid w:val="00F70D7D"/>
    <w:rsid w:val="00F7213B"/>
    <w:rsid w:val="00F7293D"/>
    <w:rsid w:val="00F7384C"/>
    <w:rsid w:val="00F748AF"/>
    <w:rsid w:val="00F75E75"/>
    <w:rsid w:val="00F75EF4"/>
    <w:rsid w:val="00F76F1E"/>
    <w:rsid w:val="00F80C73"/>
    <w:rsid w:val="00F81E75"/>
    <w:rsid w:val="00F82B3A"/>
    <w:rsid w:val="00F84C0E"/>
    <w:rsid w:val="00F84D39"/>
    <w:rsid w:val="00F85122"/>
    <w:rsid w:val="00F87DEA"/>
    <w:rsid w:val="00F90300"/>
    <w:rsid w:val="00F90B13"/>
    <w:rsid w:val="00F93036"/>
    <w:rsid w:val="00F93FE8"/>
    <w:rsid w:val="00F958A1"/>
    <w:rsid w:val="00F96702"/>
    <w:rsid w:val="00FA08E5"/>
    <w:rsid w:val="00FA2A74"/>
    <w:rsid w:val="00FA3DC2"/>
    <w:rsid w:val="00FA5295"/>
    <w:rsid w:val="00FB212C"/>
    <w:rsid w:val="00FB215E"/>
    <w:rsid w:val="00FB25E5"/>
    <w:rsid w:val="00FB38F2"/>
    <w:rsid w:val="00FB4674"/>
    <w:rsid w:val="00FB5AA5"/>
    <w:rsid w:val="00FB66FD"/>
    <w:rsid w:val="00FC1497"/>
    <w:rsid w:val="00FC312A"/>
    <w:rsid w:val="00FC3645"/>
    <w:rsid w:val="00FC5D6F"/>
    <w:rsid w:val="00FC648C"/>
    <w:rsid w:val="00FD2A94"/>
    <w:rsid w:val="00FD58B5"/>
    <w:rsid w:val="00FD67E7"/>
    <w:rsid w:val="00FE10BD"/>
    <w:rsid w:val="00FE15AC"/>
    <w:rsid w:val="00FE1CD2"/>
    <w:rsid w:val="00FE30B1"/>
    <w:rsid w:val="00FE53D9"/>
    <w:rsid w:val="00FE5B28"/>
    <w:rsid w:val="00FF10AF"/>
    <w:rsid w:val="00FF16A3"/>
    <w:rsid w:val="00FF3C08"/>
    <w:rsid w:val="00FF5779"/>
    <w:rsid w:val="00FF5D7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69F1574-5B20-4306-B66B-4F68FDDB9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rPr>
      <w:sz w:val="24"/>
      <w:szCs w:val="24"/>
    </w:rPr>
  </w:style>
  <w:style w:type="paragraph" w:styleId="2">
    <w:name w:val="heading 2"/>
    <w:basedOn w:val="a"/>
    <w:link w:val="20"/>
    <w:uiPriority w:val="9"/>
    <w:qFormat/>
    <w:rsid w:val="00344419"/>
    <w:pPr>
      <w:bidi w:val="0"/>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5A2272"/>
    <w:pPr>
      <w:tabs>
        <w:tab w:val="center" w:pos="4153"/>
        <w:tab w:val="right" w:pos="8306"/>
      </w:tabs>
    </w:pPr>
  </w:style>
  <w:style w:type="paragraph" w:styleId="a4">
    <w:name w:val="footer"/>
    <w:basedOn w:val="a"/>
    <w:rsid w:val="005A2272"/>
    <w:pPr>
      <w:tabs>
        <w:tab w:val="center" w:pos="4153"/>
        <w:tab w:val="right" w:pos="8306"/>
      </w:tabs>
    </w:pPr>
  </w:style>
  <w:style w:type="paragraph" w:styleId="a5">
    <w:name w:val="Balloon Text"/>
    <w:basedOn w:val="a"/>
    <w:link w:val="a6"/>
    <w:rsid w:val="00D91F0C"/>
    <w:rPr>
      <w:rFonts w:ascii="Tahoma" w:hAnsi="Tahoma" w:cs="Tahoma"/>
      <w:sz w:val="16"/>
      <w:szCs w:val="16"/>
    </w:rPr>
  </w:style>
  <w:style w:type="character" w:customStyle="1" w:styleId="a6">
    <w:name w:val="טקסט בלונים תו"/>
    <w:basedOn w:val="a0"/>
    <w:link w:val="a5"/>
    <w:rsid w:val="00D91F0C"/>
    <w:rPr>
      <w:rFonts w:ascii="Tahoma" w:hAnsi="Tahoma" w:cs="Tahoma"/>
      <w:sz w:val="16"/>
      <w:szCs w:val="16"/>
    </w:rPr>
  </w:style>
  <w:style w:type="table" w:styleId="a7">
    <w:name w:val="Table Grid"/>
    <w:basedOn w:val="a1"/>
    <w:rsid w:val="00E15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כותרת 2 תו"/>
    <w:basedOn w:val="a0"/>
    <w:link w:val="2"/>
    <w:uiPriority w:val="9"/>
    <w:rsid w:val="00344419"/>
    <w:rPr>
      <w:b/>
      <w:bCs/>
      <w:sz w:val="36"/>
      <w:szCs w:val="36"/>
    </w:rPr>
  </w:style>
  <w:style w:type="character" w:customStyle="1" w:styleId="color4">
    <w:name w:val="color_4"/>
    <w:basedOn w:val="a0"/>
    <w:rsid w:val="00344419"/>
  </w:style>
  <w:style w:type="paragraph" w:customStyle="1" w:styleId="font8">
    <w:name w:val="font_8"/>
    <w:basedOn w:val="a"/>
    <w:rsid w:val="00344419"/>
    <w:pPr>
      <w:bidi w:val="0"/>
      <w:spacing w:before="100" w:beforeAutospacing="1" w:after="100" w:afterAutospacing="1"/>
    </w:pPr>
  </w:style>
  <w:style w:type="character" w:customStyle="1" w:styleId="color11">
    <w:name w:val="color_11"/>
    <w:basedOn w:val="a0"/>
    <w:rsid w:val="003444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225094">
      <w:bodyDiv w:val="1"/>
      <w:marLeft w:val="0"/>
      <w:marRight w:val="0"/>
      <w:marTop w:val="0"/>
      <w:marBottom w:val="0"/>
      <w:divBdr>
        <w:top w:val="none" w:sz="0" w:space="0" w:color="auto"/>
        <w:left w:val="none" w:sz="0" w:space="0" w:color="auto"/>
        <w:bottom w:val="none" w:sz="0" w:space="0" w:color="auto"/>
        <w:right w:val="none" w:sz="0" w:space="0" w:color="auto"/>
      </w:divBdr>
      <w:divsChild>
        <w:div w:id="901595354">
          <w:marLeft w:val="0"/>
          <w:marRight w:val="0"/>
          <w:marTop w:val="0"/>
          <w:marBottom w:val="0"/>
          <w:divBdr>
            <w:top w:val="none" w:sz="0" w:space="0" w:color="auto"/>
            <w:left w:val="none" w:sz="0" w:space="0" w:color="auto"/>
            <w:bottom w:val="none" w:sz="0" w:space="0" w:color="auto"/>
            <w:right w:val="none" w:sz="0" w:space="0" w:color="auto"/>
          </w:divBdr>
          <w:divsChild>
            <w:div w:id="490752530">
              <w:marLeft w:val="0"/>
              <w:marRight w:val="0"/>
              <w:marTop w:val="0"/>
              <w:marBottom w:val="0"/>
              <w:divBdr>
                <w:top w:val="none" w:sz="0" w:space="0" w:color="auto"/>
                <w:left w:val="none" w:sz="0" w:space="0" w:color="auto"/>
                <w:bottom w:val="none" w:sz="0" w:space="0" w:color="auto"/>
                <w:right w:val="none" w:sz="0" w:space="0" w:color="auto"/>
              </w:divBdr>
              <w:divsChild>
                <w:div w:id="1171456955">
                  <w:marLeft w:val="0"/>
                  <w:marRight w:val="0"/>
                  <w:marTop w:val="0"/>
                  <w:marBottom w:val="0"/>
                  <w:divBdr>
                    <w:top w:val="none" w:sz="0" w:space="0" w:color="auto"/>
                    <w:left w:val="none" w:sz="0" w:space="0" w:color="auto"/>
                    <w:bottom w:val="none" w:sz="0" w:space="0" w:color="auto"/>
                    <w:right w:val="none" w:sz="0" w:space="0" w:color="auto"/>
                  </w:divBdr>
                  <w:divsChild>
                    <w:div w:id="759910107">
                      <w:marLeft w:val="0"/>
                      <w:marRight w:val="0"/>
                      <w:marTop w:val="0"/>
                      <w:marBottom w:val="0"/>
                      <w:divBdr>
                        <w:top w:val="none" w:sz="0" w:space="0" w:color="auto"/>
                        <w:left w:val="none" w:sz="0" w:space="0" w:color="auto"/>
                        <w:bottom w:val="none" w:sz="0" w:space="0" w:color="auto"/>
                        <w:right w:val="none" w:sz="0" w:space="0" w:color="auto"/>
                      </w:divBdr>
                      <w:divsChild>
                        <w:div w:id="168838660">
                          <w:marLeft w:val="0"/>
                          <w:marRight w:val="0"/>
                          <w:marTop w:val="0"/>
                          <w:marBottom w:val="0"/>
                          <w:divBdr>
                            <w:top w:val="none" w:sz="0" w:space="0" w:color="auto"/>
                            <w:left w:val="none" w:sz="0" w:space="0" w:color="auto"/>
                            <w:bottom w:val="none" w:sz="0" w:space="0" w:color="auto"/>
                            <w:right w:val="none" w:sz="0" w:space="0" w:color="auto"/>
                          </w:divBdr>
                          <w:divsChild>
                            <w:div w:id="1734812361">
                              <w:marLeft w:val="0"/>
                              <w:marRight w:val="0"/>
                              <w:marTop w:val="0"/>
                              <w:marBottom w:val="0"/>
                              <w:divBdr>
                                <w:top w:val="none" w:sz="0" w:space="0" w:color="auto"/>
                                <w:left w:val="none" w:sz="0" w:space="0" w:color="auto"/>
                                <w:bottom w:val="none" w:sz="0" w:space="0" w:color="auto"/>
                                <w:right w:val="none" w:sz="0" w:space="0" w:color="auto"/>
                              </w:divBdr>
                              <w:divsChild>
                                <w:div w:id="1927766909">
                                  <w:marLeft w:val="0"/>
                                  <w:marRight w:val="0"/>
                                  <w:marTop w:val="0"/>
                                  <w:marBottom w:val="0"/>
                                  <w:divBdr>
                                    <w:top w:val="none" w:sz="0" w:space="0" w:color="auto"/>
                                    <w:left w:val="none" w:sz="0" w:space="0" w:color="auto"/>
                                    <w:bottom w:val="none" w:sz="0" w:space="0" w:color="auto"/>
                                    <w:right w:val="none" w:sz="0" w:space="0" w:color="auto"/>
                                  </w:divBdr>
                                  <w:divsChild>
                                    <w:div w:id="1013072420">
                                      <w:marLeft w:val="0"/>
                                      <w:marRight w:val="0"/>
                                      <w:marTop w:val="0"/>
                                      <w:marBottom w:val="0"/>
                                      <w:divBdr>
                                        <w:top w:val="none" w:sz="0" w:space="0" w:color="auto"/>
                                        <w:left w:val="none" w:sz="0" w:space="0" w:color="auto"/>
                                        <w:bottom w:val="none" w:sz="0" w:space="0" w:color="auto"/>
                                        <w:right w:val="none" w:sz="0" w:space="0" w:color="auto"/>
                                      </w:divBdr>
                                      <w:divsChild>
                                        <w:div w:id="1778941419">
                                          <w:marLeft w:val="0"/>
                                          <w:marRight w:val="0"/>
                                          <w:marTop w:val="0"/>
                                          <w:marBottom w:val="0"/>
                                          <w:divBdr>
                                            <w:top w:val="none" w:sz="0" w:space="0" w:color="auto"/>
                                            <w:left w:val="none" w:sz="0" w:space="0" w:color="auto"/>
                                            <w:bottom w:val="none" w:sz="0" w:space="0" w:color="auto"/>
                                            <w:right w:val="none" w:sz="0" w:space="0" w:color="auto"/>
                                          </w:divBdr>
                                          <w:divsChild>
                                            <w:div w:id="895815544">
                                              <w:marLeft w:val="0"/>
                                              <w:marRight w:val="0"/>
                                              <w:marTop w:val="0"/>
                                              <w:marBottom w:val="0"/>
                                              <w:divBdr>
                                                <w:top w:val="none" w:sz="0" w:space="0" w:color="auto"/>
                                                <w:left w:val="none" w:sz="0" w:space="0" w:color="auto"/>
                                                <w:bottom w:val="none" w:sz="0" w:space="0" w:color="auto"/>
                                                <w:right w:val="none" w:sz="0" w:space="0" w:color="auto"/>
                                              </w:divBdr>
                                              <w:divsChild>
                                                <w:div w:id="181563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5792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492</Words>
  <Characters>2461</Characters>
  <Application>Microsoft Office Word</Application>
  <DocSecurity>0</DocSecurity>
  <Lines>20</Lines>
  <Paragraphs>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2948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יפעת זרביב</cp:lastModifiedBy>
  <cp:revision>2</cp:revision>
  <cp:lastPrinted>2014-09-28T13:46:00Z</cp:lastPrinted>
  <dcterms:created xsi:type="dcterms:W3CDTF">2017-11-30T11:50:00Z</dcterms:created>
  <dcterms:modified xsi:type="dcterms:W3CDTF">2017-11-30T11:50:00Z</dcterms:modified>
</cp:coreProperties>
</file>